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F83" w:rsidRDefault="00673346">
      <w:pPr>
        <w:pStyle w:val="Heading3"/>
        <w:spacing w:before="50"/>
        <w:ind w:left="2802"/>
        <w:rPr>
          <w:rFonts w:ascii="Microsoft PhagsPa"/>
        </w:rPr>
      </w:pPr>
      <w:r>
        <w:pict>
          <v:shapetype id="_x0000_t202" coordsize="21600,21600" o:spt="202" path="m,l,21600r21600,l21600,xe">
            <v:stroke joinstyle="miter"/>
            <v:path gradientshapeok="t" o:connecttype="rect"/>
          </v:shapetype>
          <v:shape id="_x0000_s1164" type="#_x0000_t202" style="position:absolute;left:0;text-align:left;margin-left:533.05pt;margin-top:795.6pt;width:5.6pt;height:11.05pt;z-index:-251658752;mso-position-horizontal-relative:page;mso-position-vertical-relative:page" filled="f" stroked="f">
            <v:textbox inset="0,0,0,0">
              <w:txbxContent>
                <w:p w:rsidR="00673346" w:rsidRDefault="00673346">
                  <w:pPr>
                    <w:pStyle w:val="BodyText"/>
                    <w:spacing w:line="221" w:lineRule="exact"/>
                  </w:pPr>
                  <w:r>
                    <w:t>0</w:t>
                  </w:r>
                </w:p>
              </w:txbxContent>
            </v:textbox>
            <w10:wrap anchorx="page" anchory="page"/>
          </v:shape>
        </w:pict>
      </w:r>
      <w:r>
        <w:pict>
          <v:group id="_x0000_s1157" style="position:absolute;left:0;text-align:left;margin-left:25.2pt;margin-top:31.35pt;width:548.9pt;height:782.65pt;z-index:-251657728;mso-position-horizontal-relative:page;mso-position-vertical-relative:page" coordorigin="504,627" coordsize="10978,15653">
            <v:rect id="_x0000_s1163" style="position:absolute;left:504;top:626;width:1800;height:15490" fillcolor="#380f63" stroked="f"/>
            <v:rect id="_x0000_s1162" style="position:absolute;left:556;top:15741;width:1695;height:293" fillcolor="#3f1170" stroked="f"/>
            <v:shape id="_x0000_s1161" style="position:absolute;left:1132;top:1133;width:10349;height:1844" coordorigin="1133,1133" coordsize="10349,1844" path="m11481,1133r-8647,l2726,1133r-1485,l1133,1133r,1843l2834,2976r8647,l11481,1133e" fillcolor="#c1ccff" stroked="f">
              <v:path arrowok="t"/>
            </v:shape>
            <v:shape id="_x0000_s1160" style="position:absolute;left:1317;top:1430;width:1140;height:1248" coordorigin="1318,1431" coordsize="1140,1248" path="m2458,1716l1927,1450r-38,-19l1318,1716r,677l1889,2679r38,-20l2458,2393r,-5l2458,2379r,-648l2458,1721r,-5e" fillcolor="#541999" stroked="f">
              <v:path arrowok="t"/>
            </v:shape>
            <v:shape id="_x0000_s1159" style="position:absolute;left:1552;top:1692;width:912;height:744" coordorigin="1553,1692" coordsize="912,744" path="m2465,1709r-264,151l2201,1855,1877,1692r-324,163l1553,2275r324,161l2201,2275r,-169l2465,2259r,-17l2465,1723r,-14e" fillcolor="#c1ccff" stroked="f">
              <v:path arrowok="t"/>
            </v:shape>
            <v:shape id="_x0000_s1158" style="position:absolute;left:2013;top:1889;width:9020;height:14391" coordorigin="2014,1889" coordsize="9020,14391" o:spt="100" adj="0,,0" path="m2462,1889r-448,259l2462,2407r,-518m11033,15744r-663,l10370,16279r663,l11033,16270r-643,l11014,16270r19,l11033,16260r,-497l11033,15754r,-10e" stroked="f">
              <v:stroke joinstyle="round"/>
              <v:formulas/>
              <v:path arrowok="t" o:connecttype="segments"/>
            </v:shape>
            <w10:wrap anchorx="page" anchory="page"/>
          </v:group>
        </w:pict>
      </w:r>
      <w:r>
        <w:rPr>
          <w:rFonts w:ascii="Microsoft PhagsPa"/>
          <w:color w:val="3F1172"/>
        </w:rPr>
        <w:t>Governor Support Service</w:t>
      </w:r>
    </w:p>
    <w:p w:rsidR="00EA6F83" w:rsidRDefault="00673346">
      <w:pPr>
        <w:pStyle w:val="Heading7"/>
        <w:spacing w:before="2" w:line="280" w:lineRule="exact"/>
        <w:ind w:left="2802"/>
        <w:rPr>
          <w:rFonts w:ascii="Microsoft PhagsPa" w:hAnsi="Microsoft PhagsPa"/>
        </w:rPr>
      </w:pPr>
      <w:r>
        <w:rPr>
          <w:rFonts w:ascii="Microsoft PhagsPa" w:hAnsi="Microsoft PhagsPa"/>
          <w:color w:val="3F1172"/>
        </w:rPr>
        <w:t>Unit 1,Britannia Court,</w:t>
      </w:r>
      <w:r w:rsidR="00421CAC">
        <w:rPr>
          <w:rFonts w:ascii="Microsoft PhagsPa" w:hAnsi="Microsoft PhagsPa"/>
          <w:color w:val="3F1172"/>
        </w:rPr>
        <w:t xml:space="preserve"> </w:t>
      </w:r>
      <w:r>
        <w:rPr>
          <w:rFonts w:ascii="Microsoft PhagsPa" w:hAnsi="Microsoft PhagsPa"/>
          <w:color w:val="3F1172"/>
        </w:rPr>
        <w:t>The Green,</w:t>
      </w:r>
      <w:r w:rsidR="00421CAC">
        <w:rPr>
          <w:rFonts w:ascii="Microsoft PhagsPa" w:hAnsi="Microsoft PhagsPa"/>
          <w:color w:val="3F1172"/>
        </w:rPr>
        <w:t xml:space="preserve"> </w:t>
      </w:r>
      <w:r>
        <w:rPr>
          <w:rFonts w:ascii="Microsoft PhagsPa" w:hAnsi="Microsoft PhagsPa"/>
          <w:color w:val="3F1172"/>
        </w:rPr>
        <w:t>West Drayton, UB7 7PN</w:t>
      </w:r>
    </w:p>
    <w:p w:rsidR="00EA6F83" w:rsidRDefault="00673346">
      <w:pPr>
        <w:spacing w:line="306" w:lineRule="exact"/>
        <w:ind w:left="2802"/>
        <w:rPr>
          <w:rFonts w:ascii="Microsoft PhagsPa"/>
          <w:b/>
          <w:sz w:val="24"/>
        </w:rPr>
      </w:pPr>
      <w:r>
        <w:rPr>
          <w:rFonts w:ascii="Microsoft PhagsPa"/>
          <w:b/>
          <w:color w:val="3F1172"/>
          <w:sz w:val="24"/>
        </w:rPr>
        <w:t xml:space="preserve">01895 717321, </w:t>
      </w:r>
      <w:hyperlink r:id="rId7">
        <w:r>
          <w:rPr>
            <w:rFonts w:ascii="Microsoft PhagsPa"/>
            <w:b/>
            <w:color w:val="3F1172"/>
            <w:sz w:val="24"/>
          </w:rPr>
          <w:t xml:space="preserve">office@governor.support, </w:t>
        </w:r>
      </w:hyperlink>
      <w:hyperlink r:id="rId8">
        <w:r>
          <w:rPr>
            <w:rFonts w:ascii="Microsoft PhagsPa"/>
            <w:b/>
            <w:color w:val="3F1172"/>
            <w:sz w:val="24"/>
          </w:rPr>
          <w:t>www.governor.support</w:t>
        </w:r>
      </w:hyperlink>
    </w:p>
    <w:p w:rsidR="00EA6F83" w:rsidRDefault="00EA6F83">
      <w:pPr>
        <w:pStyle w:val="BodyText"/>
        <w:rPr>
          <w:rFonts w:ascii="Microsoft PhagsPa"/>
          <w:b/>
          <w:sz w:val="28"/>
        </w:rPr>
      </w:pPr>
    </w:p>
    <w:p w:rsidR="00EA6F83" w:rsidRDefault="00EA6F83">
      <w:pPr>
        <w:pStyle w:val="BodyText"/>
        <w:rPr>
          <w:rFonts w:ascii="Microsoft PhagsPa"/>
          <w:b/>
          <w:sz w:val="28"/>
        </w:rPr>
      </w:pPr>
    </w:p>
    <w:p w:rsidR="00EA6F83" w:rsidRDefault="00EA6F83">
      <w:pPr>
        <w:pStyle w:val="BodyText"/>
        <w:rPr>
          <w:rFonts w:ascii="Microsoft PhagsPa"/>
          <w:b/>
          <w:sz w:val="28"/>
        </w:rPr>
      </w:pPr>
    </w:p>
    <w:p w:rsidR="00EA6F83" w:rsidRDefault="00EA6F83">
      <w:pPr>
        <w:pStyle w:val="BodyText"/>
        <w:rPr>
          <w:rFonts w:ascii="Microsoft PhagsPa"/>
          <w:b/>
          <w:sz w:val="28"/>
        </w:rPr>
      </w:pPr>
    </w:p>
    <w:p w:rsidR="00EA6F83" w:rsidRDefault="00673346">
      <w:pPr>
        <w:spacing w:before="225"/>
        <w:ind w:left="2672"/>
        <w:rPr>
          <w:b/>
          <w:sz w:val="72"/>
        </w:rPr>
      </w:pPr>
      <w:r>
        <w:rPr>
          <w:b/>
          <w:color w:val="3F1172"/>
          <w:sz w:val="72"/>
        </w:rPr>
        <w:t>Staff Governor Elections</w:t>
      </w:r>
    </w:p>
    <w:p w:rsidR="00EA6F83" w:rsidRDefault="00673346">
      <w:pPr>
        <w:pStyle w:val="Heading2"/>
        <w:spacing w:before="539"/>
        <w:ind w:left="2672" w:right="314"/>
      </w:pPr>
      <w:r>
        <w:rPr>
          <w:color w:val="3F1172"/>
        </w:rPr>
        <w:t>This guidance applies to all maintained community, community special, maintained nursery and voluntary controlled schools in the London Borough of Hillingdon.</w:t>
      </w:r>
    </w:p>
    <w:p w:rsidR="00EA6F83" w:rsidRDefault="00EA6F83">
      <w:pPr>
        <w:pStyle w:val="BodyText"/>
        <w:spacing w:before="5"/>
        <w:rPr>
          <w:b/>
          <w:sz w:val="54"/>
        </w:rPr>
      </w:pPr>
    </w:p>
    <w:p w:rsidR="00EA6F83" w:rsidRDefault="00673346">
      <w:pPr>
        <w:ind w:left="2672"/>
        <w:rPr>
          <w:b/>
          <w:sz w:val="48"/>
        </w:rPr>
      </w:pPr>
      <w:r>
        <w:rPr>
          <w:b/>
          <w:color w:val="3F1172"/>
          <w:sz w:val="48"/>
        </w:rPr>
        <w:t>2019</w:t>
      </w:r>
    </w:p>
    <w:p w:rsidR="00EA6F83" w:rsidRDefault="00EA6F83">
      <w:pPr>
        <w:rPr>
          <w:sz w:val="48"/>
        </w:rPr>
        <w:sectPr w:rsidR="00EA6F83">
          <w:type w:val="continuous"/>
          <w:pgSz w:w="11910" w:h="16840"/>
          <w:pgMar w:top="1500" w:right="160" w:bottom="280" w:left="140" w:header="720" w:footer="720" w:gutter="0"/>
          <w:cols w:space="720"/>
        </w:sectPr>
      </w:pPr>
    </w:p>
    <w:p w:rsidR="00EA6F83" w:rsidRDefault="00673346">
      <w:pPr>
        <w:pStyle w:val="Heading1"/>
        <w:tabs>
          <w:tab w:val="left" w:pos="10659"/>
        </w:tabs>
        <w:rPr>
          <w:u w:val="none"/>
        </w:rPr>
      </w:pPr>
      <w:r>
        <w:rPr>
          <w:color w:val="3F1172"/>
          <w:u w:color="3F1172"/>
        </w:rPr>
        <w:lastRenderedPageBreak/>
        <w:t>Contents</w:t>
      </w:r>
      <w:r>
        <w:rPr>
          <w:color w:val="3F1172"/>
          <w:u w:color="3F1172"/>
        </w:rPr>
        <w:tab/>
      </w:r>
    </w:p>
    <w:p w:rsidR="00EA6F83" w:rsidRDefault="00EA6F83">
      <w:pPr>
        <w:pStyle w:val="BodyText"/>
        <w:spacing w:before="5"/>
        <w:rPr>
          <w:b/>
        </w:rPr>
      </w:pPr>
    </w:p>
    <w:p w:rsidR="00EA6F83" w:rsidRDefault="00673346">
      <w:pPr>
        <w:spacing w:before="52"/>
        <w:ind w:right="948"/>
        <w:jc w:val="right"/>
        <w:rPr>
          <w:b/>
          <w:sz w:val="24"/>
        </w:rPr>
      </w:pPr>
      <w:r>
        <w:rPr>
          <w:b/>
          <w:color w:val="3F1172"/>
          <w:sz w:val="24"/>
        </w:rPr>
        <w:t>Page</w:t>
      </w:r>
    </w:p>
    <w:p w:rsidR="00EA6F83" w:rsidRDefault="00673346">
      <w:pPr>
        <w:pStyle w:val="BodyText"/>
        <w:ind w:left="987"/>
        <w:rPr>
          <w:sz w:val="20"/>
        </w:rPr>
      </w:pPr>
      <w:r>
        <w:rPr>
          <w:sz w:val="20"/>
        </w:rPr>
      </w:r>
      <w:r>
        <w:rPr>
          <w:sz w:val="20"/>
        </w:rPr>
        <w:pict>
          <v:group id="_x0000_s1145" style="width:490.7pt;height:114.5pt;mso-position-horizontal-relative:char;mso-position-vertical-relative:line" coordsize="9814,2290">
            <v:rect id="_x0000_s1156" style="position:absolute;left:9;width:10;height:10" fillcolor="#3f1172" stroked="f"/>
            <v:line id="_x0000_s1155" style="position:absolute" from="19,5" to="7937,5" strokecolor="#3f1172" strokeweight=".48pt"/>
            <v:rect id="_x0000_s1154" style="position:absolute;left:7936;width:10;height:10" fillcolor="#3f1172" stroked="f"/>
            <v:line id="_x0000_s1153" style="position:absolute" from="7946,5" to="9804,5" strokecolor="#3f1172" strokeweight=".48pt"/>
            <v:line id="_x0000_s1152" style="position:absolute" from="5,0" to="5,2290" strokecolor="#3f1172" strokeweight=".48pt"/>
            <v:line id="_x0000_s1151" style="position:absolute" from="10,2285" to="7937,2285" strokecolor="#3f1172" strokeweight=".48pt"/>
            <v:rect id="_x0000_s1150" style="position:absolute;left:7922;top:2280;width:10;height:10" fillcolor="#3f1172" stroked="f"/>
            <v:line id="_x0000_s1149" style="position:absolute" from="7932,2285" to="9804,2285" strokecolor="#3f1172" strokeweight=".48pt"/>
            <v:line id="_x0000_s1148" style="position:absolute" from="9809,0" to="9809,2290" strokecolor="#3f1172" strokeweight=".48pt"/>
            <v:shape id="_x0000_s1147" type="#_x0000_t202" style="position:absolute;left:9417;top:120;width:304;height:2098" filled="f" stroked="f">
              <v:textbox inset="0,0,0,0">
                <w:txbxContent>
                  <w:p w:rsidR="00673346" w:rsidRDefault="00673346">
                    <w:pPr>
                      <w:spacing w:line="286" w:lineRule="exact"/>
                      <w:ind w:left="121"/>
                      <w:jc w:val="center"/>
                      <w:rPr>
                        <w:sz w:val="28"/>
                      </w:rPr>
                    </w:pPr>
                    <w:r>
                      <w:rPr>
                        <w:sz w:val="28"/>
                      </w:rPr>
                      <w:t>2</w:t>
                    </w:r>
                  </w:p>
                  <w:p w:rsidR="00673346" w:rsidRDefault="00673346">
                    <w:pPr>
                      <w:spacing w:before="112"/>
                      <w:ind w:left="121"/>
                      <w:jc w:val="center"/>
                      <w:rPr>
                        <w:sz w:val="28"/>
                      </w:rPr>
                    </w:pPr>
                    <w:r>
                      <w:rPr>
                        <w:sz w:val="28"/>
                      </w:rPr>
                      <w:t>3</w:t>
                    </w:r>
                  </w:p>
                  <w:p w:rsidR="00673346" w:rsidRDefault="00673346">
                    <w:pPr>
                      <w:spacing w:before="111"/>
                      <w:ind w:left="121"/>
                      <w:jc w:val="center"/>
                      <w:rPr>
                        <w:sz w:val="28"/>
                      </w:rPr>
                    </w:pPr>
                    <w:r>
                      <w:rPr>
                        <w:sz w:val="28"/>
                      </w:rPr>
                      <w:t>9</w:t>
                    </w:r>
                  </w:p>
                  <w:p w:rsidR="00673346" w:rsidRDefault="00673346">
                    <w:pPr>
                      <w:spacing w:before="115"/>
                      <w:ind w:left="121"/>
                      <w:jc w:val="center"/>
                      <w:rPr>
                        <w:sz w:val="28"/>
                      </w:rPr>
                    </w:pPr>
                    <w:r>
                      <w:rPr>
                        <w:sz w:val="28"/>
                      </w:rPr>
                      <w:t>9</w:t>
                    </w:r>
                  </w:p>
                  <w:p w:rsidR="00673346" w:rsidRDefault="00673346">
                    <w:pPr>
                      <w:spacing w:before="111" w:line="337" w:lineRule="exact"/>
                      <w:ind w:right="18"/>
                      <w:jc w:val="center"/>
                      <w:rPr>
                        <w:sz w:val="28"/>
                      </w:rPr>
                    </w:pPr>
                    <w:r>
                      <w:rPr>
                        <w:sz w:val="28"/>
                      </w:rPr>
                      <w:t>10</w:t>
                    </w:r>
                  </w:p>
                </w:txbxContent>
              </v:textbox>
            </v:shape>
            <v:shape id="_x0000_s1146" type="#_x0000_t202" style="position:absolute;left:112;top:120;width:5083;height:2098" filled="f" stroked="f">
              <v:textbox inset="0,0,0,0">
                <w:txbxContent>
                  <w:p w:rsidR="00673346" w:rsidRDefault="00673346">
                    <w:pPr>
                      <w:spacing w:line="286" w:lineRule="exact"/>
                      <w:rPr>
                        <w:sz w:val="28"/>
                      </w:rPr>
                    </w:pPr>
                    <w:r>
                      <w:rPr>
                        <w:sz w:val="28"/>
                      </w:rPr>
                      <w:t>Introduction and background</w:t>
                    </w:r>
                  </w:p>
                  <w:p w:rsidR="00673346" w:rsidRDefault="00673346">
                    <w:pPr>
                      <w:spacing w:before="112" w:line="319" w:lineRule="auto"/>
                      <w:ind w:right="863"/>
                      <w:rPr>
                        <w:sz w:val="28"/>
                      </w:rPr>
                    </w:pPr>
                    <w:r>
                      <w:rPr>
                        <w:sz w:val="28"/>
                      </w:rPr>
                      <w:t>Conducting a Staff Governor Election Frequently Asked Questions</w:t>
                    </w:r>
                  </w:p>
                  <w:p w:rsidR="00673346" w:rsidRDefault="00673346">
                    <w:pPr>
                      <w:rPr>
                        <w:sz w:val="28"/>
                      </w:rPr>
                    </w:pPr>
                    <w:r>
                      <w:rPr>
                        <w:sz w:val="28"/>
                      </w:rPr>
                      <w:t>List of resources available with this guidance</w:t>
                    </w:r>
                  </w:p>
                  <w:p w:rsidR="00673346" w:rsidRDefault="00673346">
                    <w:pPr>
                      <w:spacing w:before="112" w:line="337" w:lineRule="exact"/>
                      <w:rPr>
                        <w:sz w:val="28"/>
                      </w:rPr>
                    </w:pPr>
                    <w:r>
                      <w:rPr>
                        <w:sz w:val="28"/>
                      </w:rPr>
                      <w:t>Copy of resources</w:t>
                    </w:r>
                  </w:p>
                </w:txbxContent>
              </v:textbox>
            </v:shape>
            <w10:anchorlock/>
          </v:group>
        </w:pict>
      </w:r>
    </w:p>
    <w:p w:rsidR="00EA6F83" w:rsidRDefault="00EA6F83">
      <w:pPr>
        <w:pStyle w:val="BodyText"/>
        <w:spacing w:before="5"/>
        <w:rPr>
          <w:b/>
          <w:sz w:val="16"/>
        </w:rPr>
      </w:pPr>
    </w:p>
    <w:p w:rsidR="00EA6F83" w:rsidRDefault="00673346">
      <w:pPr>
        <w:spacing w:before="44"/>
        <w:ind w:left="3750"/>
        <w:rPr>
          <w:b/>
          <w:sz w:val="28"/>
        </w:rPr>
      </w:pPr>
      <w:r>
        <w:rPr>
          <w:noProof/>
        </w:rPr>
        <w:drawing>
          <wp:anchor distT="0" distB="0" distL="0" distR="0" simplePos="0" relativeHeight="251641344" behindDoc="0" locked="0" layoutInCell="1" allowOverlap="1">
            <wp:simplePos x="0" y="0"/>
            <wp:positionH relativeFrom="page">
              <wp:posOffset>865343</wp:posOffset>
            </wp:positionH>
            <wp:positionV relativeFrom="paragraph">
              <wp:posOffset>169825</wp:posOffset>
            </wp:positionV>
            <wp:extent cx="1484689" cy="80163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84689" cy="801636"/>
                    </a:xfrm>
                    <a:prstGeom prst="rect">
                      <a:avLst/>
                    </a:prstGeom>
                  </pic:spPr>
                </pic:pic>
              </a:graphicData>
            </a:graphic>
          </wp:anchor>
        </w:drawing>
      </w:r>
      <w:r>
        <w:rPr>
          <w:b/>
          <w:color w:val="3F1172"/>
          <w:sz w:val="28"/>
        </w:rPr>
        <w:t>About this guide</w:t>
      </w:r>
    </w:p>
    <w:p w:rsidR="00EA6F83" w:rsidRDefault="00673346">
      <w:pPr>
        <w:pStyle w:val="BodyText"/>
        <w:spacing w:before="23" w:line="259" w:lineRule="auto"/>
        <w:ind w:left="3750" w:right="965"/>
        <w:jc w:val="both"/>
      </w:pPr>
      <w:r>
        <w:t>This guidance has been put together by the Governor Support Service in Hillingdon.</w:t>
      </w:r>
      <w:r>
        <w:rPr>
          <w:spacing w:val="27"/>
        </w:rPr>
        <w:t xml:space="preserve"> </w:t>
      </w:r>
      <w:r>
        <w:t>It</w:t>
      </w:r>
      <w:r>
        <w:rPr>
          <w:spacing w:val="-11"/>
        </w:rPr>
        <w:t xml:space="preserve"> </w:t>
      </w:r>
      <w:r>
        <w:t>uses</w:t>
      </w:r>
      <w:r>
        <w:rPr>
          <w:spacing w:val="-11"/>
        </w:rPr>
        <w:t xml:space="preserve"> </w:t>
      </w:r>
      <w:r>
        <w:t>edited</w:t>
      </w:r>
      <w:r>
        <w:rPr>
          <w:spacing w:val="-11"/>
        </w:rPr>
        <w:t xml:space="preserve"> </w:t>
      </w:r>
      <w:r>
        <w:t>information</w:t>
      </w:r>
      <w:r>
        <w:rPr>
          <w:spacing w:val="-15"/>
        </w:rPr>
        <w:t xml:space="preserve"> </w:t>
      </w:r>
      <w:r>
        <w:t>from</w:t>
      </w:r>
      <w:r>
        <w:rPr>
          <w:spacing w:val="-10"/>
        </w:rPr>
        <w:t xml:space="preserve"> </w:t>
      </w:r>
      <w:r>
        <w:t>the</w:t>
      </w:r>
      <w:r>
        <w:rPr>
          <w:spacing w:val="-12"/>
        </w:rPr>
        <w:t xml:space="preserve"> </w:t>
      </w:r>
      <w:r>
        <w:t>Department</w:t>
      </w:r>
      <w:r>
        <w:rPr>
          <w:spacing w:val="-13"/>
        </w:rPr>
        <w:t xml:space="preserve"> </w:t>
      </w:r>
      <w:r>
        <w:t>for</w:t>
      </w:r>
      <w:r>
        <w:rPr>
          <w:spacing w:val="-14"/>
        </w:rPr>
        <w:t xml:space="preserve"> </w:t>
      </w:r>
      <w:r>
        <w:t>Education</w:t>
      </w:r>
      <w:r>
        <w:rPr>
          <w:spacing w:val="-11"/>
        </w:rPr>
        <w:t xml:space="preserve"> </w:t>
      </w:r>
      <w:r>
        <w:t>and the Governor Support Service (GSS). It is designed to guide Headteachers, governors</w:t>
      </w:r>
      <w:r>
        <w:rPr>
          <w:spacing w:val="17"/>
        </w:rPr>
        <w:t xml:space="preserve"> </w:t>
      </w:r>
      <w:r>
        <w:t>and</w:t>
      </w:r>
      <w:r>
        <w:rPr>
          <w:spacing w:val="17"/>
        </w:rPr>
        <w:t xml:space="preserve"> </w:t>
      </w:r>
      <w:r>
        <w:t>clerks</w:t>
      </w:r>
      <w:r>
        <w:rPr>
          <w:spacing w:val="18"/>
        </w:rPr>
        <w:t xml:space="preserve"> </w:t>
      </w:r>
      <w:r>
        <w:t>through</w:t>
      </w:r>
      <w:r>
        <w:rPr>
          <w:spacing w:val="17"/>
        </w:rPr>
        <w:t xml:space="preserve"> </w:t>
      </w:r>
      <w:r>
        <w:t>the</w:t>
      </w:r>
      <w:r>
        <w:rPr>
          <w:spacing w:val="19"/>
        </w:rPr>
        <w:t xml:space="preserve"> </w:t>
      </w:r>
      <w:r>
        <w:t>regulations</w:t>
      </w:r>
      <w:r>
        <w:rPr>
          <w:spacing w:val="17"/>
        </w:rPr>
        <w:t xml:space="preserve"> </w:t>
      </w:r>
      <w:r>
        <w:t>and</w:t>
      </w:r>
      <w:r>
        <w:rPr>
          <w:spacing w:val="18"/>
        </w:rPr>
        <w:t xml:space="preserve"> </w:t>
      </w:r>
      <w:r>
        <w:t>process</w:t>
      </w:r>
      <w:r>
        <w:rPr>
          <w:spacing w:val="17"/>
        </w:rPr>
        <w:t xml:space="preserve"> </w:t>
      </w:r>
      <w:r>
        <w:t>of</w:t>
      </w:r>
      <w:r>
        <w:rPr>
          <w:spacing w:val="18"/>
        </w:rPr>
        <w:t xml:space="preserve"> </w:t>
      </w:r>
      <w:r>
        <w:t>staff</w:t>
      </w:r>
      <w:r>
        <w:rPr>
          <w:spacing w:val="17"/>
        </w:rPr>
        <w:t xml:space="preserve"> </w:t>
      </w:r>
      <w:r>
        <w:t>governor</w:t>
      </w:r>
    </w:p>
    <w:p w:rsidR="00EA6F83" w:rsidRDefault="00673346">
      <w:pPr>
        <w:pStyle w:val="BodyText"/>
        <w:spacing w:line="259" w:lineRule="auto"/>
        <w:ind w:left="992" w:right="968"/>
        <w:jc w:val="both"/>
      </w:pPr>
      <w:r>
        <w:t>elections</w:t>
      </w:r>
      <w:r>
        <w:rPr>
          <w:spacing w:val="-11"/>
        </w:rPr>
        <w:t xml:space="preserve"> </w:t>
      </w:r>
      <w:r>
        <w:t>in</w:t>
      </w:r>
      <w:r>
        <w:rPr>
          <w:spacing w:val="-17"/>
        </w:rPr>
        <w:t xml:space="preserve"> </w:t>
      </w:r>
      <w:r>
        <w:t>maintained</w:t>
      </w:r>
      <w:r>
        <w:rPr>
          <w:spacing w:val="-15"/>
        </w:rPr>
        <w:t xml:space="preserve"> </w:t>
      </w:r>
      <w:r>
        <w:t>community,</w:t>
      </w:r>
      <w:r>
        <w:rPr>
          <w:spacing w:val="-14"/>
        </w:rPr>
        <w:t xml:space="preserve"> </w:t>
      </w:r>
      <w:r>
        <w:t>community</w:t>
      </w:r>
      <w:r>
        <w:rPr>
          <w:spacing w:val="-10"/>
        </w:rPr>
        <w:t xml:space="preserve"> </w:t>
      </w:r>
      <w:r>
        <w:t>special,</w:t>
      </w:r>
      <w:r>
        <w:rPr>
          <w:spacing w:val="-14"/>
        </w:rPr>
        <w:t xml:space="preserve"> </w:t>
      </w:r>
      <w:r>
        <w:t>maintained</w:t>
      </w:r>
      <w:r>
        <w:rPr>
          <w:spacing w:val="-12"/>
        </w:rPr>
        <w:t xml:space="preserve"> </w:t>
      </w:r>
      <w:r>
        <w:t>nursery</w:t>
      </w:r>
      <w:r>
        <w:rPr>
          <w:spacing w:val="-13"/>
        </w:rPr>
        <w:t xml:space="preserve"> </w:t>
      </w:r>
      <w:r>
        <w:t>and</w:t>
      </w:r>
      <w:r>
        <w:rPr>
          <w:spacing w:val="-14"/>
        </w:rPr>
        <w:t xml:space="preserve"> </w:t>
      </w:r>
      <w:r>
        <w:t>voluntary</w:t>
      </w:r>
      <w:r>
        <w:rPr>
          <w:spacing w:val="-13"/>
        </w:rPr>
        <w:t xml:space="preserve"> </w:t>
      </w:r>
      <w:r>
        <w:t>controlled</w:t>
      </w:r>
      <w:r>
        <w:rPr>
          <w:spacing w:val="-15"/>
        </w:rPr>
        <w:t xml:space="preserve"> </w:t>
      </w:r>
      <w:r>
        <w:t>schools in the London Borough of</w:t>
      </w:r>
      <w:r>
        <w:rPr>
          <w:spacing w:val="-10"/>
        </w:rPr>
        <w:t xml:space="preserve"> </w:t>
      </w:r>
      <w:r>
        <w:t>Hillingdon.</w:t>
      </w:r>
    </w:p>
    <w:p w:rsidR="00EA6F83" w:rsidRDefault="00EA6F83">
      <w:pPr>
        <w:pStyle w:val="BodyText"/>
        <w:spacing w:before="12"/>
        <w:rPr>
          <w:sz w:val="23"/>
        </w:rPr>
      </w:pPr>
    </w:p>
    <w:p w:rsidR="00EA6F83" w:rsidRDefault="00673346">
      <w:pPr>
        <w:ind w:left="992"/>
        <w:rPr>
          <w:b/>
          <w:sz w:val="28"/>
        </w:rPr>
      </w:pPr>
      <w:r>
        <w:rPr>
          <w:b/>
          <w:color w:val="3F1172"/>
          <w:sz w:val="28"/>
        </w:rPr>
        <w:t>About us</w:t>
      </w:r>
    </w:p>
    <w:p w:rsidR="00EA6F83" w:rsidRDefault="00673346">
      <w:pPr>
        <w:pStyle w:val="BodyText"/>
        <w:spacing w:before="22" w:line="259" w:lineRule="auto"/>
        <w:ind w:left="992" w:right="967"/>
        <w:jc w:val="both"/>
      </w:pPr>
      <w:r>
        <w:t>The GSS is an independent service offering governor training, advice, guidance and support to all Hillingdon Schools.</w:t>
      </w:r>
      <w:r>
        <w:rPr>
          <w:spacing w:val="-17"/>
        </w:rPr>
        <w:t xml:space="preserve"> </w:t>
      </w:r>
      <w:r>
        <w:t>With</w:t>
      </w:r>
      <w:r>
        <w:rPr>
          <w:spacing w:val="-14"/>
        </w:rPr>
        <w:t xml:space="preserve"> </w:t>
      </w:r>
      <w:r>
        <w:t>over</w:t>
      </w:r>
      <w:r>
        <w:rPr>
          <w:spacing w:val="-15"/>
        </w:rPr>
        <w:t xml:space="preserve"> </w:t>
      </w:r>
      <w:r>
        <w:t>20</w:t>
      </w:r>
      <w:r>
        <w:rPr>
          <w:spacing w:val="-12"/>
        </w:rPr>
        <w:t xml:space="preserve"> </w:t>
      </w:r>
      <w:r>
        <w:t>years’</w:t>
      </w:r>
      <w:r>
        <w:rPr>
          <w:spacing w:val="-14"/>
        </w:rPr>
        <w:t xml:space="preserve"> </w:t>
      </w:r>
      <w:r>
        <w:t>combined</w:t>
      </w:r>
      <w:r>
        <w:rPr>
          <w:spacing w:val="-14"/>
        </w:rPr>
        <w:t xml:space="preserve"> </w:t>
      </w:r>
      <w:r>
        <w:t>experience</w:t>
      </w:r>
      <w:r>
        <w:rPr>
          <w:spacing w:val="-12"/>
        </w:rPr>
        <w:t xml:space="preserve"> </w:t>
      </w:r>
      <w:r>
        <w:t>working</w:t>
      </w:r>
      <w:r>
        <w:rPr>
          <w:spacing w:val="-13"/>
        </w:rPr>
        <w:t xml:space="preserve"> </w:t>
      </w:r>
      <w:r>
        <w:t>within</w:t>
      </w:r>
      <w:r>
        <w:rPr>
          <w:spacing w:val="-15"/>
        </w:rPr>
        <w:t xml:space="preserve"> </w:t>
      </w:r>
      <w:r>
        <w:t>local</w:t>
      </w:r>
      <w:r>
        <w:rPr>
          <w:spacing w:val="-13"/>
        </w:rPr>
        <w:t xml:space="preserve"> </w:t>
      </w:r>
      <w:r>
        <w:t>authorities</w:t>
      </w:r>
      <w:r>
        <w:rPr>
          <w:spacing w:val="-15"/>
        </w:rPr>
        <w:t xml:space="preserve"> </w:t>
      </w:r>
      <w:r>
        <w:t>in</w:t>
      </w:r>
      <w:r>
        <w:rPr>
          <w:spacing w:val="-14"/>
        </w:rPr>
        <w:t xml:space="preserve"> </w:t>
      </w:r>
      <w:r>
        <w:t>Governor</w:t>
      </w:r>
      <w:r>
        <w:rPr>
          <w:spacing w:val="-14"/>
        </w:rPr>
        <w:t xml:space="preserve"> </w:t>
      </w:r>
      <w:r>
        <w:t>Support</w:t>
      </w:r>
      <w:r>
        <w:rPr>
          <w:spacing w:val="-12"/>
        </w:rPr>
        <w:t xml:space="preserve"> </w:t>
      </w:r>
      <w:r>
        <w:t>roles, we are able to offer local and legislative advice, support and training to school governors and</w:t>
      </w:r>
      <w:r>
        <w:rPr>
          <w:spacing w:val="-20"/>
        </w:rPr>
        <w:t xml:space="preserve"> </w:t>
      </w:r>
      <w:r>
        <w:t>clerks.</w:t>
      </w:r>
    </w:p>
    <w:p w:rsidR="00EA6F83" w:rsidRDefault="00EA6F83">
      <w:pPr>
        <w:pStyle w:val="BodyText"/>
        <w:spacing w:before="8"/>
        <w:rPr>
          <w:sz w:val="23"/>
        </w:rPr>
      </w:pPr>
    </w:p>
    <w:p w:rsidR="00EA6F83" w:rsidRDefault="00673346">
      <w:pPr>
        <w:pStyle w:val="BodyText"/>
        <w:spacing w:before="1" w:line="259" w:lineRule="auto"/>
        <w:ind w:left="992" w:right="968"/>
        <w:jc w:val="both"/>
      </w:pPr>
      <w:r>
        <w:t>The</w:t>
      </w:r>
      <w:r>
        <w:rPr>
          <w:spacing w:val="-8"/>
        </w:rPr>
        <w:t xml:space="preserve"> </w:t>
      </w:r>
      <w:r>
        <w:t>support</w:t>
      </w:r>
      <w:r>
        <w:rPr>
          <w:spacing w:val="-8"/>
        </w:rPr>
        <w:t xml:space="preserve"> </w:t>
      </w:r>
      <w:r>
        <w:t>we</w:t>
      </w:r>
      <w:r>
        <w:rPr>
          <w:spacing w:val="-7"/>
        </w:rPr>
        <w:t xml:space="preserve"> </w:t>
      </w:r>
      <w:r>
        <w:t>provide</w:t>
      </w:r>
      <w:r>
        <w:rPr>
          <w:spacing w:val="-8"/>
        </w:rPr>
        <w:t xml:space="preserve"> </w:t>
      </w:r>
      <w:r>
        <w:t>aims</w:t>
      </w:r>
      <w:r>
        <w:rPr>
          <w:spacing w:val="-8"/>
        </w:rPr>
        <w:t xml:space="preserve"> </w:t>
      </w:r>
      <w:r>
        <w:t>to</w:t>
      </w:r>
      <w:r>
        <w:rPr>
          <w:spacing w:val="-7"/>
        </w:rPr>
        <w:t xml:space="preserve"> </w:t>
      </w:r>
      <w:r>
        <w:t>enables</w:t>
      </w:r>
      <w:r>
        <w:rPr>
          <w:spacing w:val="-8"/>
        </w:rPr>
        <w:t xml:space="preserve"> </w:t>
      </w:r>
      <w:r>
        <w:t>governors</w:t>
      </w:r>
      <w:r>
        <w:rPr>
          <w:spacing w:val="-9"/>
        </w:rPr>
        <w:t xml:space="preserve"> </w:t>
      </w:r>
      <w:r>
        <w:t>to</w:t>
      </w:r>
      <w:r>
        <w:rPr>
          <w:spacing w:val="-9"/>
        </w:rPr>
        <w:t xml:space="preserve"> </w:t>
      </w:r>
      <w:r>
        <w:t>focus</w:t>
      </w:r>
      <w:r>
        <w:rPr>
          <w:spacing w:val="-8"/>
        </w:rPr>
        <w:t xml:space="preserve"> </w:t>
      </w:r>
      <w:r>
        <w:t>on</w:t>
      </w:r>
      <w:r>
        <w:rPr>
          <w:spacing w:val="-9"/>
        </w:rPr>
        <w:t xml:space="preserve"> </w:t>
      </w:r>
      <w:r>
        <w:t>their</w:t>
      </w:r>
      <w:r>
        <w:rPr>
          <w:spacing w:val="-9"/>
        </w:rPr>
        <w:t xml:space="preserve"> </w:t>
      </w:r>
      <w:r>
        <w:t>key</w:t>
      </w:r>
      <w:r>
        <w:rPr>
          <w:spacing w:val="-7"/>
        </w:rPr>
        <w:t xml:space="preserve"> </w:t>
      </w:r>
      <w:r>
        <w:t>roles</w:t>
      </w:r>
      <w:r>
        <w:rPr>
          <w:spacing w:val="-8"/>
        </w:rPr>
        <w:t xml:space="preserve"> </w:t>
      </w:r>
      <w:r>
        <w:t>and</w:t>
      </w:r>
      <w:r>
        <w:rPr>
          <w:spacing w:val="-9"/>
        </w:rPr>
        <w:t xml:space="preserve"> </w:t>
      </w:r>
      <w:r>
        <w:t>responsibilities</w:t>
      </w:r>
      <w:r>
        <w:rPr>
          <w:spacing w:val="-9"/>
        </w:rPr>
        <w:t xml:space="preserve"> </w:t>
      </w:r>
      <w:r>
        <w:t>–</w:t>
      </w:r>
      <w:r>
        <w:rPr>
          <w:spacing w:val="-10"/>
        </w:rPr>
        <w:t xml:space="preserve"> </w:t>
      </w:r>
      <w:r>
        <w:t>therefore assisting you to enable your school to deliver a good quality</w:t>
      </w:r>
      <w:r>
        <w:rPr>
          <w:spacing w:val="-7"/>
        </w:rPr>
        <w:t xml:space="preserve"> </w:t>
      </w:r>
      <w:r>
        <w:t>education.</w:t>
      </w:r>
    </w:p>
    <w:p w:rsidR="00EA6F83" w:rsidRDefault="00EA6F83">
      <w:pPr>
        <w:pStyle w:val="BodyText"/>
        <w:spacing w:before="10"/>
        <w:rPr>
          <w:sz w:val="23"/>
        </w:rPr>
      </w:pPr>
    </w:p>
    <w:p w:rsidR="00EA6F83" w:rsidRDefault="00673346">
      <w:pPr>
        <w:pStyle w:val="BodyText"/>
        <w:spacing w:line="259" w:lineRule="auto"/>
        <w:ind w:left="992" w:right="967"/>
        <w:jc w:val="both"/>
      </w:pPr>
      <w:r>
        <w:t xml:space="preserve">Schools </w:t>
      </w:r>
      <w:r w:rsidR="00582E89">
        <w:t xml:space="preserve">that subscribe to our service level agreement </w:t>
      </w:r>
      <w:r>
        <w:t>can access</w:t>
      </w:r>
      <w:r w:rsidR="00582E89">
        <w:t xml:space="preserve"> guidance on their statutory and</w:t>
      </w:r>
      <w:r w:rsidR="00421CAC">
        <w:t xml:space="preserve"> non-statutory duties</w:t>
      </w:r>
      <w:r>
        <w:t xml:space="preserve"> </w:t>
      </w:r>
      <w:r w:rsidR="00582E89">
        <w:t>at no additional cost.</w:t>
      </w:r>
      <w:r>
        <w:t xml:space="preserve"> All other </w:t>
      </w:r>
      <w:r w:rsidR="00582E89">
        <w:t xml:space="preserve">schools can purchase our </w:t>
      </w:r>
      <w:r>
        <w:t>support services and training on a pay as you go basis.</w:t>
      </w:r>
    </w:p>
    <w:p w:rsidR="00EA6F83" w:rsidRDefault="00EA6F83">
      <w:pPr>
        <w:pStyle w:val="BodyText"/>
        <w:spacing w:before="6"/>
        <w:rPr>
          <w:sz w:val="25"/>
        </w:rPr>
      </w:pPr>
    </w:p>
    <w:p w:rsidR="00EA6F83" w:rsidRDefault="00673346">
      <w:pPr>
        <w:pStyle w:val="Heading4"/>
        <w:jc w:val="both"/>
      </w:pPr>
      <w:r>
        <w:rPr>
          <w:color w:val="3F1172"/>
        </w:rPr>
        <w:t>Contact us</w:t>
      </w:r>
    </w:p>
    <w:p w:rsidR="00EA6F83" w:rsidRDefault="00EA6F83">
      <w:pPr>
        <w:pStyle w:val="BodyText"/>
        <w:rPr>
          <w:b/>
          <w:sz w:val="20"/>
        </w:rPr>
      </w:pPr>
    </w:p>
    <w:p w:rsidR="00EA6F83" w:rsidRDefault="00EA6F83">
      <w:pPr>
        <w:pStyle w:val="BodyText"/>
        <w:spacing w:before="7"/>
        <w:rPr>
          <w:b/>
          <w:sz w:val="12"/>
        </w:rPr>
      </w:pPr>
    </w:p>
    <w:tbl>
      <w:tblPr>
        <w:tblW w:w="0" w:type="auto"/>
        <w:tblInd w:w="1000" w:type="dxa"/>
        <w:tblLayout w:type="fixed"/>
        <w:tblCellMar>
          <w:left w:w="0" w:type="dxa"/>
          <w:right w:w="0" w:type="dxa"/>
        </w:tblCellMar>
        <w:tblLook w:val="01E0" w:firstRow="1" w:lastRow="1" w:firstColumn="1" w:lastColumn="1" w:noHBand="0" w:noVBand="0"/>
      </w:tblPr>
      <w:tblGrid>
        <w:gridCol w:w="4510"/>
        <w:gridCol w:w="1042"/>
        <w:gridCol w:w="3465"/>
      </w:tblGrid>
      <w:tr w:rsidR="00EA6F83">
        <w:trPr>
          <w:trHeight w:val="465"/>
        </w:trPr>
        <w:tc>
          <w:tcPr>
            <w:tcW w:w="4510" w:type="dxa"/>
            <w:shd w:val="clear" w:color="auto" w:fill="C1CCFF"/>
          </w:tcPr>
          <w:p w:rsidR="00EA6F83" w:rsidRDefault="00673346">
            <w:pPr>
              <w:pStyle w:val="TableParagraph"/>
              <w:spacing w:before="176"/>
              <w:ind w:left="107"/>
              <w:rPr>
                <w:b/>
              </w:rPr>
            </w:pPr>
            <w:r>
              <w:rPr>
                <w:b/>
              </w:rPr>
              <w:t>Governor Support Service</w:t>
            </w:r>
          </w:p>
        </w:tc>
        <w:tc>
          <w:tcPr>
            <w:tcW w:w="1042" w:type="dxa"/>
            <w:vMerge w:val="restart"/>
            <w:shd w:val="clear" w:color="auto" w:fill="3F1172"/>
          </w:tcPr>
          <w:p w:rsidR="00EA6F83" w:rsidRDefault="00EA6F83">
            <w:pPr>
              <w:pStyle w:val="TableParagraph"/>
              <w:spacing w:before="5"/>
              <w:rPr>
                <w:b/>
                <w:sz w:val="25"/>
              </w:rPr>
            </w:pPr>
          </w:p>
          <w:p w:rsidR="00EA6F83" w:rsidRDefault="00673346">
            <w:pPr>
              <w:pStyle w:val="TableParagraph"/>
              <w:spacing w:before="1"/>
              <w:ind w:left="107" w:right="97"/>
              <w:rPr>
                <w:b/>
              </w:rPr>
            </w:pPr>
            <w:r>
              <w:rPr>
                <w:b/>
                <w:color w:val="FFFFFF"/>
              </w:rPr>
              <w:t>Tel: Mobile: Email: Website:</w:t>
            </w:r>
          </w:p>
        </w:tc>
        <w:tc>
          <w:tcPr>
            <w:tcW w:w="3465" w:type="dxa"/>
            <w:vMerge w:val="restart"/>
            <w:shd w:val="clear" w:color="auto" w:fill="3F1172"/>
          </w:tcPr>
          <w:p w:rsidR="00EA6F83" w:rsidRDefault="00EA6F83">
            <w:pPr>
              <w:pStyle w:val="TableParagraph"/>
              <w:spacing w:before="5"/>
              <w:rPr>
                <w:b/>
                <w:sz w:val="25"/>
              </w:rPr>
            </w:pPr>
          </w:p>
          <w:p w:rsidR="00EA6F83" w:rsidRDefault="00673346">
            <w:pPr>
              <w:pStyle w:val="TableParagraph"/>
              <w:spacing w:before="1"/>
              <w:ind w:left="114"/>
              <w:rPr>
                <w:b/>
              </w:rPr>
            </w:pPr>
            <w:r>
              <w:rPr>
                <w:b/>
                <w:color w:val="FFFFFF"/>
              </w:rPr>
              <w:t>01895</w:t>
            </w:r>
            <w:r>
              <w:rPr>
                <w:b/>
                <w:color w:val="FFFFFF"/>
                <w:spacing w:val="-6"/>
              </w:rPr>
              <w:t xml:space="preserve"> </w:t>
            </w:r>
            <w:r>
              <w:rPr>
                <w:b/>
                <w:color w:val="FFFFFF"/>
              </w:rPr>
              <w:t>717321</w:t>
            </w:r>
          </w:p>
          <w:p w:rsidR="00EA6F83" w:rsidRDefault="00673346">
            <w:pPr>
              <w:pStyle w:val="TableParagraph"/>
              <w:ind w:left="114"/>
              <w:rPr>
                <w:b/>
              </w:rPr>
            </w:pPr>
            <w:r>
              <w:rPr>
                <w:b/>
                <w:color w:val="FFFFFF"/>
              </w:rPr>
              <w:t>07881</w:t>
            </w:r>
            <w:r>
              <w:rPr>
                <w:b/>
                <w:color w:val="FFFFFF"/>
                <w:spacing w:val="-5"/>
              </w:rPr>
              <w:t xml:space="preserve"> </w:t>
            </w:r>
            <w:r>
              <w:rPr>
                <w:b/>
                <w:color w:val="FFFFFF"/>
              </w:rPr>
              <w:t>238127</w:t>
            </w:r>
          </w:p>
          <w:p w:rsidR="00EA6F83" w:rsidRDefault="00673346">
            <w:pPr>
              <w:pStyle w:val="TableParagraph"/>
              <w:ind w:left="114" w:right="1015"/>
              <w:rPr>
                <w:b/>
              </w:rPr>
            </w:pPr>
            <w:hyperlink r:id="rId10">
              <w:r>
                <w:rPr>
                  <w:b/>
                  <w:color w:val="FFFFFF"/>
                </w:rPr>
                <w:t>office@governor.support</w:t>
              </w:r>
            </w:hyperlink>
            <w:r>
              <w:rPr>
                <w:b/>
                <w:color w:val="FFFFFF"/>
              </w:rPr>
              <w:t xml:space="preserve"> </w:t>
            </w:r>
            <w:hyperlink r:id="rId11">
              <w:r>
                <w:rPr>
                  <w:b/>
                  <w:color w:val="FFFFFF"/>
                </w:rPr>
                <w:t>www.governor.support</w:t>
              </w:r>
            </w:hyperlink>
          </w:p>
        </w:tc>
      </w:tr>
      <w:tr w:rsidR="00EA6F83">
        <w:trPr>
          <w:trHeight w:val="268"/>
        </w:trPr>
        <w:tc>
          <w:tcPr>
            <w:tcW w:w="4510" w:type="dxa"/>
            <w:shd w:val="clear" w:color="auto" w:fill="C1CCFF"/>
          </w:tcPr>
          <w:p w:rsidR="00EA6F83" w:rsidRDefault="00673346">
            <w:pPr>
              <w:pStyle w:val="TableParagraph"/>
              <w:spacing w:line="249" w:lineRule="exact"/>
              <w:ind w:left="107"/>
              <w:rPr>
                <w:b/>
              </w:rPr>
            </w:pPr>
            <w:r>
              <w:rPr>
                <w:b/>
              </w:rPr>
              <w:t xml:space="preserve">Unit </w:t>
            </w:r>
            <w:r w:rsidR="00421CAC">
              <w:rPr>
                <w:b/>
              </w:rPr>
              <w:t>1, Britannia</w:t>
            </w:r>
            <w:r>
              <w:rPr>
                <w:b/>
              </w:rPr>
              <w:t xml:space="preserve"> Court</w:t>
            </w:r>
          </w:p>
        </w:tc>
        <w:tc>
          <w:tcPr>
            <w:tcW w:w="1042" w:type="dxa"/>
            <w:vMerge/>
            <w:tcBorders>
              <w:top w:val="nil"/>
            </w:tcBorders>
            <w:shd w:val="clear" w:color="auto" w:fill="3F1172"/>
          </w:tcPr>
          <w:p w:rsidR="00EA6F83" w:rsidRDefault="00EA6F83">
            <w:pPr>
              <w:rPr>
                <w:sz w:val="2"/>
                <w:szCs w:val="2"/>
              </w:rPr>
            </w:pPr>
          </w:p>
        </w:tc>
        <w:tc>
          <w:tcPr>
            <w:tcW w:w="3465" w:type="dxa"/>
            <w:vMerge/>
            <w:tcBorders>
              <w:top w:val="nil"/>
            </w:tcBorders>
            <w:shd w:val="clear" w:color="auto" w:fill="3F1172"/>
          </w:tcPr>
          <w:p w:rsidR="00EA6F83" w:rsidRDefault="00EA6F83">
            <w:pPr>
              <w:rPr>
                <w:sz w:val="2"/>
                <w:szCs w:val="2"/>
              </w:rPr>
            </w:pPr>
          </w:p>
        </w:tc>
      </w:tr>
      <w:tr w:rsidR="00EA6F83">
        <w:trPr>
          <w:trHeight w:val="268"/>
        </w:trPr>
        <w:tc>
          <w:tcPr>
            <w:tcW w:w="4510" w:type="dxa"/>
            <w:shd w:val="clear" w:color="auto" w:fill="C1CCFF"/>
          </w:tcPr>
          <w:p w:rsidR="00EA6F83" w:rsidRDefault="00673346">
            <w:pPr>
              <w:pStyle w:val="TableParagraph"/>
              <w:spacing w:line="249" w:lineRule="exact"/>
              <w:ind w:left="107"/>
              <w:rPr>
                <w:b/>
              </w:rPr>
            </w:pPr>
            <w:r>
              <w:rPr>
                <w:b/>
              </w:rPr>
              <w:t>The Green</w:t>
            </w:r>
          </w:p>
        </w:tc>
        <w:tc>
          <w:tcPr>
            <w:tcW w:w="1042" w:type="dxa"/>
            <w:vMerge/>
            <w:tcBorders>
              <w:top w:val="nil"/>
            </w:tcBorders>
            <w:shd w:val="clear" w:color="auto" w:fill="3F1172"/>
          </w:tcPr>
          <w:p w:rsidR="00EA6F83" w:rsidRDefault="00EA6F83">
            <w:pPr>
              <w:rPr>
                <w:sz w:val="2"/>
                <w:szCs w:val="2"/>
              </w:rPr>
            </w:pPr>
          </w:p>
        </w:tc>
        <w:tc>
          <w:tcPr>
            <w:tcW w:w="3465" w:type="dxa"/>
            <w:vMerge/>
            <w:tcBorders>
              <w:top w:val="nil"/>
            </w:tcBorders>
            <w:shd w:val="clear" w:color="auto" w:fill="3F1172"/>
          </w:tcPr>
          <w:p w:rsidR="00EA6F83" w:rsidRDefault="00EA6F83">
            <w:pPr>
              <w:rPr>
                <w:sz w:val="2"/>
                <w:szCs w:val="2"/>
              </w:rPr>
            </w:pPr>
          </w:p>
        </w:tc>
      </w:tr>
      <w:tr w:rsidR="00EA6F83">
        <w:trPr>
          <w:trHeight w:val="268"/>
        </w:trPr>
        <w:tc>
          <w:tcPr>
            <w:tcW w:w="4510" w:type="dxa"/>
            <w:shd w:val="clear" w:color="auto" w:fill="C1CCFF"/>
          </w:tcPr>
          <w:p w:rsidR="00EA6F83" w:rsidRDefault="00673346">
            <w:pPr>
              <w:pStyle w:val="TableParagraph"/>
              <w:spacing w:line="249" w:lineRule="exact"/>
              <w:ind w:left="107"/>
              <w:rPr>
                <w:b/>
              </w:rPr>
            </w:pPr>
            <w:r>
              <w:rPr>
                <w:b/>
              </w:rPr>
              <w:t>West Drayton</w:t>
            </w:r>
          </w:p>
        </w:tc>
        <w:tc>
          <w:tcPr>
            <w:tcW w:w="1042" w:type="dxa"/>
            <w:vMerge/>
            <w:tcBorders>
              <w:top w:val="nil"/>
            </w:tcBorders>
            <w:shd w:val="clear" w:color="auto" w:fill="3F1172"/>
          </w:tcPr>
          <w:p w:rsidR="00EA6F83" w:rsidRDefault="00EA6F83">
            <w:pPr>
              <w:rPr>
                <w:sz w:val="2"/>
                <w:szCs w:val="2"/>
              </w:rPr>
            </w:pPr>
          </w:p>
        </w:tc>
        <w:tc>
          <w:tcPr>
            <w:tcW w:w="3465" w:type="dxa"/>
            <w:vMerge/>
            <w:tcBorders>
              <w:top w:val="nil"/>
            </w:tcBorders>
            <w:shd w:val="clear" w:color="auto" w:fill="3F1172"/>
          </w:tcPr>
          <w:p w:rsidR="00EA6F83" w:rsidRDefault="00EA6F83">
            <w:pPr>
              <w:rPr>
                <w:sz w:val="2"/>
                <w:szCs w:val="2"/>
              </w:rPr>
            </w:pPr>
          </w:p>
        </w:tc>
      </w:tr>
      <w:tr w:rsidR="00EA6F83">
        <w:trPr>
          <w:trHeight w:val="431"/>
        </w:trPr>
        <w:tc>
          <w:tcPr>
            <w:tcW w:w="4510" w:type="dxa"/>
            <w:shd w:val="clear" w:color="auto" w:fill="C1CCFF"/>
          </w:tcPr>
          <w:p w:rsidR="00EA6F83" w:rsidRDefault="00673346">
            <w:pPr>
              <w:pStyle w:val="TableParagraph"/>
              <w:spacing w:line="249" w:lineRule="exact"/>
              <w:ind w:left="107"/>
              <w:rPr>
                <w:b/>
              </w:rPr>
            </w:pPr>
            <w:r>
              <w:rPr>
                <w:b/>
              </w:rPr>
              <w:t>UB7 7PN</w:t>
            </w:r>
          </w:p>
        </w:tc>
        <w:tc>
          <w:tcPr>
            <w:tcW w:w="1042" w:type="dxa"/>
            <w:vMerge/>
            <w:tcBorders>
              <w:top w:val="nil"/>
            </w:tcBorders>
            <w:shd w:val="clear" w:color="auto" w:fill="3F1172"/>
          </w:tcPr>
          <w:p w:rsidR="00EA6F83" w:rsidRDefault="00EA6F83">
            <w:pPr>
              <w:rPr>
                <w:sz w:val="2"/>
                <w:szCs w:val="2"/>
              </w:rPr>
            </w:pPr>
          </w:p>
        </w:tc>
        <w:tc>
          <w:tcPr>
            <w:tcW w:w="3465" w:type="dxa"/>
            <w:vMerge/>
            <w:tcBorders>
              <w:top w:val="nil"/>
            </w:tcBorders>
            <w:shd w:val="clear" w:color="auto" w:fill="3F1172"/>
          </w:tcPr>
          <w:p w:rsidR="00EA6F83" w:rsidRDefault="00EA6F83">
            <w:pPr>
              <w:rPr>
                <w:sz w:val="2"/>
                <w:szCs w:val="2"/>
              </w:rPr>
            </w:pPr>
          </w:p>
        </w:tc>
      </w:tr>
    </w:tbl>
    <w:p w:rsidR="00EA6F83" w:rsidRDefault="00EA6F83">
      <w:pPr>
        <w:pStyle w:val="BodyText"/>
        <w:spacing w:before="2"/>
        <w:rPr>
          <w:b/>
          <w:sz w:val="20"/>
        </w:rPr>
      </w:pPr>
    </w:p>
    <w:p w:rsidR="00EA6F83" w:rsidRDefault="00673346">
      <w:pPr>
        <w:spacing w:before="44"/>
        <w:ind w:left="992"/>
        <w:rPr>
          <w:b/>
          <w:sz w:val="28"/>
        </w:rPr>
      </w:pPr>
      <w:r>
        <w:rPr>
          <w:b/>
          <w:color w:val="3F1172"/>
          <w:sz w:val="28"/>
        </w:rPr>
        <w:t>Follow us</w:t>
      </w:r>
    </w:p>
    <w:p w:rsidR="00EA6F83" w:rsidRDefault="00EA6F83">
      <w:pPr>
        <w:pStyle w:val="BodyText"/>
        <w:spacing w:before="1"/>
        <w:rPr>
          <w:b/>
          <w:sz w:val="32"/>
        </w:rPr>
      </w:pPr>
    </w:p>
    <w:p w:rsidR="00EA6F83" w:rsidRDefault="00673346">
      <w:pPr>
        <w:pStyle w:val="Heading7"/>
        <w:tabs>
          <w:tab w:val="left" w:pos="4683"/>
        </w:tabs>
        <w:ind w:left="1842"/>
      </w:pPr>
      <w:r>
        <w:rPr>
          <w:noProof/>
        </w:rPr>
        <w:drawing>
          <wp:anchor distT="0" distB="0" distL="0" distR="0" simplePos="0" relativeHeight="251656704" behindDoc="1" locked="0" layoutInCell="1" allowOverlap="1">
            <wp:simplePos x="0" y="0"/>
            <wp:positionH relativeFrom="page">
              <wp:posOffset>2641004</wp:posOffset>
            </wp:positionH>
            <wp:positionV relativeFrom="paragraph">
              <wp:posOffset>27002</wp:posOffset>
            </wp:positionV>
            <wp:extent cx="265451" cy="2647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65451" cy="264705"/>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836207</wp:posOffset>
            </wp:positionH>
            <wp:positionV relativeFrom="paragraph">
              <wp:posOffset>62734</wp:posOffset>
            </wp:positionV>
            <wp:extent cx="199884" cy="1615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99884" cy="161550"/>
                    </a:xfrm>
                    <a:prstGeom prst="rect">
                      <a:avLst/>
                    </a:prstGeom>
                  </pic:spPr>
                </pic:pic>
              </a:graphicData>
            </a:graphic>
          </wp:anchor>
        </w:drawing>
      </w:r>
      <w:r>
        <w:rPr>
          <w:color w:val="541999"/>
        </w:rPr>
        <w:t>@govsandclerks</w:t>
      </w:r>
      <w:r>
        <w:rPr>
          <w:color w:val="541999"/>
        </w:rPr>
        <w:tab/>
        <w:t>https://</w:t>
      </w:r>
      <w:hyperlink r:id="rId14">
        <w:r>
          <w:rPr>
            <w:color w:val="541999"/>
          </w:rPr>
          <w:t>www.facebook.com/governorsupport</w:t>
        </w:r>
      </w:hyperlink>
    </w:p>
    <w:p w:rsidR="00EA6F83" w:rsidRDefault="00EA6F83">
      <w:pPr>
        <w:sectPr w:rsidR="00EA6F83">
          <w:footerReference w:type="default" r:id="rId15"/>
          <w:pgSz w:w="11910" w:h="16840"/>
          <w:pgMar w:top="1160" w:right="160" w:bottom="840" w:left="140" w:header="0" w:footer="648" w:gutter="0"/>
          <w:pgNumType w:start="1"/>
          <w:cols w:space="720"/>
        </w:sectPr>
      </w:pPr>
    </w:p>
    <w:p w:rsidR="00EA6F83" w:rsidRDefault="00673346">
      <w:pPr>
        <w:tabs>
          <w:tab w:val="left" w:pos="10659"/>
        </w:tabs>
        <w:spacing w:line="607" w:lineRule="exact"/>
        <w:ind w:left="992"/>
        <w:rPr>
          <w:b/>
          <w:sz w:val="52"/>
        </w:rPr>
      </w:pPr>
      <w:r>
        <w:rPr>
          <w:b/>
          <w:color w:val="3F1172"/>
          <w:sz w:val="52"/>
          <w:u w:val="single" w:color="3F1172"/>
        </w:rPr>
        <w:lastRenderedPageBreak/>
        <w:t>Introduction and</w:t>
      </w:r>
      <w:r>
        <w:rPr>
          <w:b/>
          <w:color w:val="3F1172"/>
          <w:spacing w:val="-7"/>
          <w:sz w:val="52"/>
          <w:u w:val="single" w:color="3F1172"/>
        </w:rPr>
        <w:t xml:space="preserve"> </w:t>
      </w:r>
      <w:r>
        <w:rPr>
          <w:b/>
          <w:color w:val="3F1172"/>
          <w:sz w:val="52"/>
          <w:u w:val="single" w:color="3F1172"/>
        </w:rPr>
        <w:t>background</w:t>
      </w:r>
      <w:r>
        <w:rPr>
          <w:b/>
          <w:color w:val="3F1172"/>
          <w:sz w:val="52"/>
          <w:u w:val="single" w:color="3F1172"/>
        </w:rPr>
        <w:tab/>
      </w:r>
    </w:p>
    <w:p w:rsidR="00EA6F83" w:rsidRDefault="00EA6F83">
      <w:pPr>
        <w:pStyle w:val="BodyText"/>
        <w:spacing w:before="8"/>
        <w:rPr>
          <w:b/>
        </w:rPr>
      </w:pPr>
    </w:p>
    <w:p w:rsidR="00EA6F83" w:rsidRDefault="00673346">
      <w:pPr>
        <w:spacing w:before="44" w:line="341" w:lineRule="exact"/>
        <w:ind w:left="992"/>
        <w:jc w:val="both"/>
        <w:rPr>
          <w:b/>
          <w:sz w:val="28"/>
        </w:rPr>
      </w:pPr>
      <w:r>
        <w:rPr>
          <w:b/>
          <w:sz w:val="28"/>
        </w:rPr>
        <w:t>Staff governors</w:t>
      </w:r>
    </w:p>
    <w:p w:rsidR="00EA6F83" w:rsidRDefault="00673346">
      <w:pPr>
        <w:pStyle w:val="BodyText"/>
        <w:ind w:left="992" w:right="968"/>
        <w:jc w:val="both"/>
      </w:pPr>
      <w:r>
        <w:t>The</w:t>
      </w:r>
      <w:r>
        <w:rPr>
          <w:spacing w:val="-11"/>
        </w:rPr>
        <w:t xml:space="preserve"> </w:t>
      </w:r>
      <w:r>
        <w:t>definition</w:t>
      </w:r>
      <w:r>
        <w:rPr>
          <w:spacing w:val="-14"/>
        </w:rPr>
        <w:t xml:space="preserve"> </w:t>
      </w:r>
      <w:r>
        <w:t>of</w:t>
      </w:r>
      <w:r>
        <w:rPr>
          <w:spacing w:val="-13"/>
        </w:rPr>
        <w:t xml:space="preserve"> </w:t>
      </w:r>
      <w:r>
        <w:t>a</w:t>
      </w:r>
      <w:r>
        <w:rPr>
          <w:spacing w:val="-13"/>
        </w:rPr>
        <w:t xml:space="preserve"> </w:t>
      </w:r>
      <w:r>
        <w:t>staff</w:t>
      </w:r>
      <w:r>
        <w:rPr>
          <w:spacing w:val="-13"/>
        </w:rPr>
        <w:t xml:space="preserve"> </w:t>
      </w:r>
      <w:r>
        <w:t>governor</w:t>
      </w:r>
      <w:r>
        <w:rPr>
          <w:spacing w:val="-13"/>
        </w:rPr>
        <w:t xml:space="preserve"> </w:t>
      </w:r>
      <w:r>
        <w:t>is</w:t>
      </w:r>
      <w:r>
        <w:rPr>
          <w:spacing w:val="-13"/>
        </w:rPr>
        <w:t xml:space="preserve"> </w:t>
      </w:r>
      <w:r>
        <w:t>a</w:t>
      </w:r>
      <w:r>
        <w:rPr>
          <w:spacing w:val="-11"/>
        </w:rPr>
        <w:t xml:space="preserve"> </w:t>
      </w:r>
      <w:r>
        <w:t>person</w:t>
      </w:r>
      <w:r>
        <w:rPr>
          <w:spacing w:val="-14"/>
        </w:rPr>
        <w:t xml:space="preserve"> </w:t>
      </w:r>
      <w:r>
        <w:t>who</w:t>
      </w:r>
      <w:r>
        <w:rPr>
          <w:spacing w:val="-13"/>
        </w:rPr>
        <w:t xml:space="preserve"> </w:t>
      </w:r>
      <w:r>
        <w:t>is</w:t>
      </w:r>
      <w:r>
        <w:rPr>
          <w:spacing w:val="-11"/>
        </w:rPr>
        <w:t xml:space="preserve"> </w:t>
      </w:r>
      <w:r>
        <w:t>paid</w:t>
      </w:r>
      <w:r>
        <w:rPr>
          <w:spacing w:val="-11"/>
        </w:rPr>
        <w:t xml:space="preserve"> </w:t>
      </w:r>
      <w:r>
        <w:t>to</w:t>
      </w:r>
      <w:r>
        <w:rPr>
          <w:spacing w:val="-14"/>
        </w:rPr>
        <w:t xml:space="preserve"> </w:t>
      </w:r>
      <w:r>
        <w:t>work</w:t>
      </w:r>
      <w:r>
        <w:rPr>
          <w:spacing w:val="-10"/>
        </w:rPr>
        <w:t xml:space="preserve"> </w:t>
      </w:r>
      <w:r>
        <w:t>at</w:t>
      </w:r>
      <w:r>
        <w:rPr>
          <w:spacing w:val="-12"/>
        </w:rPr>
        <w:t xml:space="preserve"> </w:t>
      </w:r>
      <w:r>
        <w:t>the</w:t>
      </w:r>
      <w:r>
        <w:rPr>
          <w:spacing w:val="-12"/>
        </w:rPr>
        <w:t xml:space="preserve"> </w:t>
      </w:r>
      <w:r>
        <w:t>school,</w:t>
      </w:r>
      <w:r>
        <w:rPr>
          <w:spacing w:val="-13"/>
        </w:rPr>
        <w:t xml:space="preserve"> </w:t>
      </w:r>
      <w:r>
        <w:t>and</w:t>
      </w:r>
      <w:r>
        <w:rPr>
          <w:spacing w:val="-14"/>
        </w:rPr>
        <w:t xml:space="preserve"> </w:t>
      </w:r>
      <w:r>
        <w:t>who</w:t>
      </w:r>
      <w:r>
        <w:rPr>
          <w:spacing w:val="-10"/>
        </w:rPr>
        <w:t xml:space="preserve"> </w:t>
      </w:r>
      <w:r>
        <w:t>is</w:t>
      </w:r>
      <w:r>
        <w:rPr>
          <w:spacing w:val="-13"/>
        </w:rPr>
        <w:t xml:space="preserve"> </w:t>
      </w:r>
      <w:r>
        <w:t>in</w:t>
      </w:r>
      <w:r>
        <w:rPr>
          <w:spacing w:val="-14"/>
        </w:rPr>
        <w:t xml:space="preserve"> </w:t>
      </w:r>
      <w:r>
        <w:t>paid</w:t>
      </w:r>
      <w:r>
        <w:rPr>
          <w:spacing w:val="-14"/>
        </w:rPr>
        <w:t xml:space="preserve"> </w:t>
      </w:r>
      <w:r>
        <w:t>employment at the school at the time of election.</w:t>
      </w:r>
      <w:r>
        <w:rPr>
          <w:spacing w:val="11"/>
        </w:rPr>
        <w:t xml:space="preserve"> </w:t>
      </w:r>
      <w:r>
        <w:t>Voluntary workers at the school are not eligible for staff governorship.</w:t>
      </w:r>
    </w:p>
    <w:p w:rsidR="00EA6F83" w:rsidRDefault="00EA6F83">
      <w:pPr>
        <w:pStyle w:val="BodyText"/>
        <w:spacing w:before="10"/>
        <w:rPr>
          <w:sz w:val="21"/>
        </w:rPr>
      </w:pPr>
    </w:p>
    <w:p w:rsidR="00EA6F83" w:rsidRDefault="00673346">
      <w:pPr>
        <w:pStyle w:val="BodyText"/>
        <w:ind w:left="992" w:right="969"/>
        <w:jc w:val="both"/>
      </w:pPr>
      <w:r>
        <w:t>Employees of the school who are on long term continuous contracts may stand as staff governors and vote in elections.</w:t>
      </w:r>
    </w:p>
    <w:p w:rsidR="00EA6F83" w:rsidRDefault="00EA6F83">
      <w:pPr>
        <w:pStyle w:val="BodyText"/>
      </w:pPr>
    </w:p>
    <w:p w:rsidR="00EA6F83" w:rsidRDefault="00673346">
      <w:pPr>
        <w:pStyle w:val="BodyText"/>
        <w:spacing w:before="1"/>
        <w:ind w:left="992" w:right="967"/>
        <w:jc w:val="both"/>
      </w:pPr>
      <w:r>
        <w:t>Persons contravening the circumstances under which any person is disqualified from holding or continuing in office are set out in the nomination form. Candidates for election must sign to declare that they do not fall into any disqualification category.</w:t>
      </w:r>
    </w:p>
    <w:p w:rsidR="00EA6F83" w:rsidRDefault="00EA6F83">
      <w:pPr>
        <w:pStyle w:val="BodyText"/>
      </w:pPr>
    </w:p>
    <w:p w:rsidR="00EA6F83" w:rsidRDefault="00673346">
      <w:pPr>
        <w:pStyle w:val="BodyText"/>
        <w:spacing w:before="1"/>
        <w:ind w:left="992" w:right="969"/>
        <w:jc w:val="both"/>
      </w:pPr>
      <w:r>
        <w:t>Upon</w:t>
      </w:r>
      <w:r>
        <w:rPr>
          <w:spacing w:val="-3"/>
        </w:rPr>
        <w:t xml:space="preserve"> </w:t>
      </w:r>
      <w:r>
        <w:t>ceasing</w:t>
      </w:r>
      <w:r>
        <w:rPr>
          <w:spacing w:val="-3"/>
        </w:rPr>
        <w:t xml:space="preserve"> </w:t>
      </w:r>
      <w:r>
        <w:t>to</w:t>
      </w:r>
      <w:r>
        <w:rPr>
          <w:spacing w:val="-3"/>
        </w:rPr>
        <w:t xml:space="preserve"> </w:t>
      </w:r>
      <w:r>
        <w:t>work</w:t>
      </w:r>
      <w:r>
        <w:rPr>
          <w:spacing w:val="-3"/>
        </w:rPr>
        <w:t xml:space="preserve"> </w:t>
      </w:r>
      <w:r>
        <w:t>at</w:t>
      </w:r>
      <w:r>
        <w:rPr>
          <w:spacing w:val="-4"/>
        </w:rPr>
        <w:t xml:space="preserve"> </w:t>
      </w:r>
      <w:r>
        <w:t>the</w:t>
      </w:r>
      <w:r>
        <w:rPr>
          <w:spacing w:val="-2"/>
        </w:rPr>
        <w:t xml:space="preserve"> </w:t>
      </w:r>
      <w:r>
        <w:t>school,</w:t>
      </w:r>
      <w:r>
        <w:rPr>
          <w:spacing w:val="-2"/>
        </w:rPr>
        <w:t xml:space="preserve"> </w:t>
      </w:r>
      <w:r>
        <w:t>a</w:t>
      </w:r>
      <w:r>
        <w:rPr>
          <w:spacing w:val="-4"/>
        </w:rPr>
        <w:t xml:space="preserve"> </w:t>
      </w:r>
      <w:r>
        <w:t>staff</w:t>
      </w:r>
      <w:r>
        <w:rPr>
          <w:spacing w:val="-3"/>
        </w:rPr>
        <w:t xml:space="preserve"> </w:t>
      </w:r>
      <w:r>
        <w:t>governor</w:t>
      </w:r>
      <w:r>
        <w:rPr>
          <w:spacing w:val="-4"/>
        </w:rPr>
        <w:t xml:space="preserve"> </w:t>
      </w:r>
      <w:r>
        <w:t>of</w:t>
      </w:r>
      <w:r>
        <w:rPr>
          <w:spacing w:val="-2"/>
        </w:rPr>
        <w:t xml:space="preserve"> </w:t>
      </w:r>
      <w:r>
        <w:t>a</w:t>
      </w:r>
      <w:r>
        <w:rPr>
          <w:spacing w:val="-2"/>
        </w:rPr>
        <w:t xml:space="preserve"> </w:t>
      </w:r>
      <w:r>
        <w:t>school</w:t>
      </w:r>
      <w:r>
        <w:rPr>
          <w:spacing w:val="-4"/>
        </w:rPr>
        <w:t xml:space="preserve"> </w:t>
      </w:r>
      <w:r>
        <w:t>will</w:t>
      </w:r>
      <w:r>
        <w:rPr>
          <w:spacing w:val="-2"/>
        </w:rPr>
        <w:t xml:space="preserve"> </w:t>
      </w:r>
      <w:r>
        <w:t>be</w:t>
      </w:r>
      <w:r>
        <w:rPr>
          <w:spacing w:val="-2"/>
        </w:rPr>
        <w:t xml:space="preserve"> </w:t>
      </w:r>
      <w:r>
        <w:t>disqualified</w:t>
      </w:r>
      <w:r>
        <w:rPr>
          <w:spacing w:val="-3"/>
        </w:rPr>
        <w:t xml:space="preserve"> </w:t>
      </w:r>
      <w:r>
        <w:t>from</w:t>
      </w:r>
      <w:r>
        <w:rPr>
          <w:spacing w:val="-3"/>
        </w:rPr>
        <w:t xml:space="preserve"> </w:t>
      </w:r>
      <w:r>
        <w:t>continuing</w:t>
      </w:r>
      <w:r>
        <w:rPr>
          <w:spacing w:val="-2"/>
        </w:rPr>
        <w:t xml:space="preserve"> </w:t>
      </w:r>
      <w:r>
        <w:t>to</w:t>
      </w:r>
      <w:r>
        <w:rPr>
          <w:spacing w:val="-3"/>
        </w:rPr>
        <w:t xml:space="preserve"> </w:t>
      </w:r>
      <w:r>
        <w:t>serve as a staff governor at the</w:t>
      </w:r>
      <w:r>
        <w:rPr>
          <w:spacing w:val="-7"/>
        </w:rPr>
        <w:t xml:space="preserve"> </w:t>
      </w:r>
      <w:r>
        <w:t>school.</w:t>
      </w:r>
    </w:p>
    <w:p w:rsidR="00EA6F83" w:rsidRDefault="00EA6F83">
      <w:pPr>
        <w:pStyle w:val="BodyText"/>
        <w:spacing w:before="10"/>
        <w:rPr>
          <w:sz w:val="21"/>
        </w:rPr>
      </w:pPr>
    </w:p>
    <w:p w:rsidR="00EA6F83" w:rsidRDefault="00673346">
      <w:pPr>
        <w:pStyle w:val="BodyText"/>
        <w:ind w:left="992" w:right="967"/>
        <w:jc w:val="both"/>
      </w:pPr>
      <w:r>
        <w:t xml:space="preserve">It is not possible to make a temporary appointment in the event of other staff governors being on extended sick leave or maternity leave. The governing </w:t>
      </w:r>
      <w:r w:rsidR="00421CAC">
        <w:t>board</w:t>
      </w:r>
      <w:r>
        <w:t xml:space="preserve"> could agree to another person attending (perhaps as an associate member) but s/he would not be able to vote on any issue requiring a formal vote.</w:t>
      </w:r>
    </w:p>
    <w:p w:rsidR="00EA6F83" w:rsidRDefault="00EA6F83">
      <w:pPr>
        <w:pStyle w:val="BodyText"/>
        <w:spacing w:before="1"/>
      </w:pPr>
    </w:p>
    <w:p w:rsidR="00EA6F83" w:rsidRDefault="00673346">
      <w:pPr>
        <w:pStyle w:val="BodyText"/>
        <w:ind w:left="992" w:right="968"/>
        <w:jc w:val="both"/>
      </w:pPr>
      <w:r>
        <w:t>Staff governors will be elected to office for a period of four years, unless the school’s Instrument of Government (under the School Governance (Constitution) (England) Regulations 2012) specifies a shorter term of office.</w:t>
      </w:r>
    </w:p>
    <w:p w:rsidR="00EA6F83" w:rsidRDefault="00EA6F83">
      <w:pPr>
        <w:pStyle w:val="BodyText"/>
        <w:spacing w:before="4"/>
      </w:pPr>
    </w:p>
    <w:p w:rsidR="00EA6F83" w:rsidRDefault="00673346">
      <w:pPr>
        <w:pStyle w:val="Heading4"/>
        <w:spacing w:line="340" w:lineRule="exact"/>
        <w:jc w:val="both"/>
      </w:pPr>
      <w:r>
        <w:t xml:space="preserve">What legislation determines that a governing </w:t>
      </w:r>
      <w:r w:rsidR="00421CAC">
        <w:t>board</w:t>
      </w:r>
      <w:r>
        <w:t xml:space="preserve"> must have staff governors?</w:t>
      </w:r>
    </w:p>
    <w:p w:rsidR="00EA6F83" w:rsidRDefault="00673346">
      <w:pPr>
        <w:pStyle w:val="ListParagraph"/>
        <w:numPr>
          <w:ilvl w:val="0"/>
          <w:numId w:val="8"/>
        </w:numPr>
        <w:tabs>
          <w:tab w:val="left" w:pos="1276"/>
        </w:tabs>
        <w:spacing w:line="278" w:lineRule="exact"/>
        <w:jc w:val="both"/>
        <w:rPr>
          <w:rFonts w:ascii="Symbol" w:hAnsi="Symbol"/>
        </w:rPr>
      </w:pPr>
      <w:r>
        <w:t>The Education Act 2002</w:t>
      </w:r>
    </w:p>
    <w:p w:rsidR="00EA6F83" w:rsidRPr="00527C73" w:rsidRDefault="00673346">
      <w:pPr>
        <w:pStyle w:val="ListParagraph"/>
        <w:numPr>
          <w:ilvl w:val="0"/>
          <w:numId w:val="8"/>
        </w:numPr>
        <w:tabs>
          <w:tab w:val="left" w:pos="1276"/>
        </w:tabs>
        <w:spacing w:before="1"/>
        <w:jc w:val="both"/>
        <w:rPr>
          <w:rFonts w:ascii="Symbol" w:hAnsi="Symbol"/>
        </w:rPr>
      </w:pPr>
      <w:r>
        <w:t>The School Governance (Constitution) Regulations</w:t>
      </w:r>
      <w:r>
        <w:rPr>
          <w:spacing w:val="-3"/>
        </w:rPr>
        <w:t xml:space="preserve"> </w:t>
      </w:r>
      <w:r>
        <w:t>2012</w:t>
      </w:r>
    </w:p>
    <w:p w:rsidR="00527C73" w:rsidRPr="00527C73" w:rsidRDefault="00527C73" w:rsidP="00527C73">
      <w:pPr>
        <w:pStyle w:val="ListParagraph"/>
        <w:numPr>
          <w:ilvl w:val="0"/>
          <w:numId w:val="8"/>
        </w:numPr>
        <w:tabs>
          <w:tab w:val="left" w:pos="1276"/>
        </w:tabs>
        <w:spacing w:before="1"/>
        <w:jc w:val="both"/>
        <w:rPr>
          <w:rFonts w:asciiTheme="minorHAnsi" w:hAnsiTheme="minorHAnsi" w:cstheme="minorHAnsi"/>
        </w:rPr>
      </w:pPr>
      <w:r w:rsidRPr="00527C73">
        <w:rPr>
          <w:rFonts w:asciiTheme="minorHAnsi" w:hAnsiTheme="minorHAnsi" w:cstheme="minorHAnsi"/>
        </w:rPr>
        <w:t>The School Governance (Constitution and Federations)</w:t>
      </w:r>
      <w:r>
        <w:rPr>
          <w:rFonts w:asciiTheme="minorHAnsi" w:hAnsiTheme="minorHAnsi" w:cstheme="minorHAnsi"/>
        </w:rPr>
        <w:t xml:space="preserve"> </w:t>
      </w:r>
      <w:r w:rsidRPr="00527C73">
        <w:rPr>
          <w:rFonts w:asciiTheme="minorHAnsi" w:hAnsiTheme="minorHAnsi" w:cstheme="minorHAnsi"/>
        </w:rPr>
        <w:t>(England)(Amendment) Regulations 2017</w:t>
      </w:r>
    </w:p>
    <w:p w:rsidR="00EA6F83" w:rsidRDefault="00EA6F83">
      <w:pPr>
        <w:pStyle w:val="BodyText"/>
      </w:pPr>
    </w:p>
    <w:p w:rsidR="00EA6F83" w:rsidRDefault="00673346">
      <w:pPr>
        <w:pStyle w:val="Heading4"/>
        <w:spacing w:line="341" w:lineRule="exact"/>
        <w:jc w:val="both"/>
      </w:pPr>
      <w:r>
        <w:t>What is their role?</w:t>
      </w:r>
    </w:p>
    <w:p w:rsidR="00EA6F83" w:rsidRDefault="00673346">
      <w:pPr>
        <w:pStyle w:val="BodyText"/>
        <w:ind w:left="992" w:right="968"/>
        <w:jc w:val="both"/>
      </w:pPr>
      <w:r>
        <w:t>Once</w:t>
      </w:r>
      <w:r>
        <w:rPr>
          <w:spacing w:val="-8"/>
        </w:rPr>
        <w:t xml:space="preserve"> </w:t>
      </w:r>
      <w:r>
        <w:t>elected,</w:t>
      </w:r>
      <w:r>
        <w:rPr>
          <w:spacing w:val="-8"/>
        </w:rPr>
        <w:t xml:space="preserve"> </w:t>
      </w:r>
      <w:r>
        <w:t>a</w:t>
      </w:r>
      <w:r>
        <w:rPr>
          <w:spacing w:val="-11"/>
        </w:rPr>
        <w:t xml:space="preserve"> </w:t>
      </w:r>
      <w:r>
        <w:t>staff</w:t>
      </w:r>
      <w:r>
        <w:rPr>
          <w:spacing w:val="-9"/>
        </w:rPr>
        <w:t xml:space="preserve"> </w:t>
      </w:r>
      <w:r>
        <w:t>governor</w:t>
      </w:r>
      <w:r>
        <w:rPr>
          <w:spacing w:val="-8"/>
        </w:rPr>
        <w:t xml:space="preserve"> </w:t>
      </w:r>
      <w:r>
        <w:t>takes</w:t>
      </w:r>
      <w:r>
        <w:rPr>
          <w:spacing w:val="-10"/>
        </w:rPr>
        <w:t xml:space="preserve"> </w:t>
      </w:r>
      <w:r>
        <w:t>on</w:t>
      </w:r>
      <w:r>
        <w:rPr>
          <w:spacing w:val="-12"/>
        </w:rPr>
        <w:t xml:space="preserve"> </w:t>
      </w:r>
      <w:r>
        <w:t>the</w:t>
      </w:r>
      <w:r>
        <w:rPr>
          <w:spacing w:val="-7"/>
        </w:rPr>
        <w:t xml:space="preserve"> </w:t>
      </w:r>
      <w:r>
        <w:t>role</w:t>
      </w:r>
      <w:r>
        <w:rPr>
          <w:spacing w:val="-10"/>
        </w:rPr>
        <w:t xml:space="preserve"> </w:t>
      </w:r>
      <w:r>
        <w:t>of</w:t>
      </w:r>
      <w:r>
        <w:rPr>
          <w:spacing w:val="-12"/>
        </w:rPr>
        <w:t xml:space="preserve"> </w:t>
      </w:r>
      <w:r>
        <w:t>school</w:t>
      </w:r>
      <w:r>
        <w:rPr>
          <w:spacing w:val="-11"/>
        </w:rPr>
        <w:t xml:space="preserve"> </w:t>
      </w:r>
      <w:r>
        <w:t>governor,</w:t>
      </w:r>
      <w:r>
        <w:rPr>
          <w:spacing w:val="-8"/>
        </w:rPr>
        <w:t xml:space="preserve"> </w:t>
      </w:r>
      <w:r>
        <w:t>public</w:t>
      </w:r>
      <w:r>
        <w:rPr>
          <w:spacing w:val="-10"/>
        </w:rPr>
        <w:t xml:space="preserve"> </w:t>
      </w:r>
      <w:r>
        <w:t>volunteer.</w:t>
      </w:r>
      <w:r>
        <w:rPr>
          <w:spacing w:val="-10"/>
        </w:rPr>
        <w:t xml:space="preserve"> </w:t>
      </w:r>
      <w:r>
        <w:t>All</w:t>
      </w:r>
      <w:r>
        <w:rPr>
          <w:spacing w:val="-8"/>
        </w:rPr>
        <w:t xml:space="preserve"> </w:t>
      </w:r>
      <w:r>
        <w:t>governors</w:t>
      </w:r>
      <w:r>
        <w:rPr>
          <w:spacing w:val="-10"/>
        </w:rPr>
        <w:t xml:space="preserve"> </w:t>
      </w:r>
      <w:r>
        <w:t>are</w:t>
      </w:r>
      <w:r>
        <w:rPr>
          <w:spacing w:val="-11"/>
        </w:rPr>
        <w:t xml:space="preserve"> </w:t>
      </w:r>
      <w:r>
        <w:t xml:space="preserve">equal, no category of governor is any more important or influential than any other. Staff governors are representative </w:t>
      </w:r>
      <w:r w:rsidR="00421CAC">
        <w:t>of and</w:t>
      </w:r>
      <w:r>
        <w:t xml:space="preserve"> exercise a strategic employee voice on a governing </w:t>
      </w:r>
      <w:r w:rsidR="00421CAC">
        <w:t>board</w:t>
      </w:r>
      <w:r>
        <w:t>. They cannot be mandated by anyone to take any particular course of action or</w:t>
      </w:r>
      <w:r>
        <w:rPr>
          <w:spacing w:val="-4"/>
        </w:rPr>
        <w:t xml:space="preserve"> </w:t>
      </w:r>
      <w:r>
        <w:t>decision.</w:t>
      </w:r>
    </w:p>
    <w:p w:rsidR="00EA6F83" w:rsidRDefault="00EA6F83">
      <w:pPr>
        <w:pStyle w:val="BodyText"/>
        <w:spacing w:before="11"/>
        <w:rPr>
          <w:sz w:val="21"/>
        </w:rPr>
      </w:pPr>
    </w:p>
    <w:p w:rsidR="00EA6F83" w:rsidRDefault="00673346">
      <w:pPr>
        <w:pStyle w:val="BodyText"/>
        <w:ind w:left="992" w:right="970"/>
        <w:jc w:val="both"/>
      </w:pPr>
      <w:r>
        <w:t xml:space="preserve">Teachers and members of the support staff of the school have </w:t>
      </w:r>
      <w:r w:rsidR="00421CAC">
        <w:t>knowledge</w:t>
      </w:r>
      <w:r>
        <w:t xml:space="preserve">, experience and views to bring to the governing </w:t>
      </w:r>
      <w:r w:rsidR="00421CAC">
        <w:t>board</w:t>
      </w:r>
      <w:r>
        <w:t xml:space="preserve"> and can help to increase all governors’ understanding of the school.</w:t>
      </w:r>
    </w:p>
    <w:p w:rsidR="00EA6F83" w:rsidRDefault="00EA6F83">
      <w:pPr>
        <w:pStyle w:val="BodyText"/>
      </w:pPr>
    </w:p>
    <w:p w:rsidR="00EA6F83" w:rsidRDefault="00673346">
      <w:pPr>
        <w:pStyle w:val="BodyText"/>
        <w:spacing w:before="1"/>
        <w:ind w:left="992" w:right="968"/>
        <w:jc w:val="both"/>
      </w:pPr>
      <w:r>
        <w:t xml:space="preserve">As part of the governing </w:t>
      </w:r>
      <w:r w:rsidR="00421CAC">
        <w:t>board</w:t>
      </w:r>
      <w:r>
        <w:t>, which has corporate responsibility, governors are the strategic leaders of our schools</w:t>
      </w:r>
      <w:r>
        <w:rPr>
          <w:spacing w:val="-9"/>
        </w:rPr>
        <w:t xml:space="preserve"> </w:t>
      </w:r>
      <w:r>
        <w:t>and</w:t>
      </w:r>
      <w:r>
        <w:rPr>
          <w:spacing w:val="-9"/>
        </w:rPr>
        <w:t xml:space="preserve"> </w:t>
      </w:r>
      <w:r>
        <w:t>have</w:t>
      </w:r>
      <w:r>
        <w:rPr>
          <w:spacing w:val="-8"/>
        </w:rPr>
        <w:t xml:space="preserve"> </w:t>
      </w:r>
      <w:r>
        <w:t>a</w:t>
      </w:r>
      <w:r>
        <w:rPr>
          <w:spacing w:val="-11"/>
        </w:rPr>
        <w:t xml:space="preserve"> </w:t>
      </w:r>
      <w:r>
        <w:t>vital</w:t>
      </w:r>
      <w:r>
        <w:rPr>
          <w:spacing w:val="-9"/>
        </w:rPr>
        <w:t xml:space="preserve"> </w:t>
      </w:r>
      <w:r>
        <w:t>role</w:t>
      </w:r>
      <w:r>
        <w:rPr>
          <w:spacing w:val="-7"/>
        </w:rPr>
        <w:t xml:space="preserve"> </w:t>
      </w:r>
      <w:r>
        <w:t>to</w:t>
      </w:r>
      <w:r>
        <w:rPr>
          <w:spacing w:val="-8"/>
        </w:rPr>
        <w:t xml:space="preserve"> </w:t>
      </w:r>
      <w:r>
        <w:t>play</w:t>
      </w:r>
      <w:r>
        <w:rPr>
          <w:spacing w:val="-7"/>
        </w:rPr>
        <w:t xml:space="preserve"> </w:t>
      </w:r>
      <w:r>
        <w:t>in</w:t>
      </w:r>
      <w:r>
        <w:rPr>
          <w:spacing w:val="-10"/>
        </w:rPr>
        <w:t xml:space="preserve"> </w:t>
      </w:r>
      <w:r>
        <w:t>making</w:t>
      </w:r>
      <w:r>
        <w:rPr>
          <w:spacing w:val="-9"/>
        </w:rPr>
        <w:t xml:space="preserve"> </w:t>
      </w:r>
      <w:r>
        <w:t>sure</w:t>
      </w:r>
      <w:r>
        <w:rPr>
          <w:spacing w:val="-9"/>
        </w:rPr>
        <w:t xml:space="preserve"> </w:t>
      </w:r>
      <w:r>
        <w:t>every</w:t>
      </w:r>
      <w:r>
        <w:rPr>
          <w:spacing w:val="-7"/>
        </w:rPr>
        <w:t xml:space="preserve"> </w:t>
      </w:r>
      <w:r>
        <w:t>child</w:t>
      </w:r>
      <w:r>
        <w:rPr>
          <w:spacing w:val="-10"/>
        </w:rPr>
        <w:t xml:space="preserve"> </w:t>
      </w:r>
      <w:r>
        <w:t>gets</w:t>
      </w:r>
      <w:r>
        <w:rPr>
          <w:spacing w:val="-8"/>
        </w:rPr>
        <w:t xml:space="preserve"> </w:t>
      </w:r>
      <w:r>
        <w:t>the</w:t>
      </w:r>
      <w:r>
        <w:rPr>
          <w:spacing w:val="-8"/>
        </w:rPr>
        <w:t xml:space="preserve"> </w:t>
      </w:r>
      <w:r>
        <w:t>best</w:t>
      </w:r>
      <w:r>
        <w:rPr>
          <w:spacing w:val="-7"/>
        </w:rPr>
        <w:t xml:space="preserve"> </w:t>
      </w:r>
      <w:r>
        <w:t>possible</w:t>
      </w:r>
      <w:r>
        <w:rPr>
          <w:spacing w:val="-9"/>
        </w:rPr>
        <w:t xml:space="preserve"> </w:t>
      </w:r>
      <w:r>
        <w:t>education.</w:t>
      </w:r>
      <w:r>
        <w:rPr>
          <w:spacing w:val="-9"/>
        </w:rPr>
        <w:t xml:space="preserve"> </w:t>
      </w:r>
      <w:r>
        <w:t>All</w:t>
      </w:r>
      <w:r>
        <w:rPr>
          <w:spacing w:val="-9"/>
        </w:rPr>
        <w:t xml:space="preserve"> </w:t>
      </w:r>
      <w:r>
        <w:t xml:space="preserve">governors must ensure that the governing </w:t>
      </w:r>
      <w:r w:rsidR="00421CAC">
        <w:t>board</w:t>
      </w:r>
      <w:r>
        <w:t xml:space="preserve"> has a strong focus on their three core strategic</w:t>
      </w:r>
      <w:r>
        <w:rPr>
          <w:spacing w:val="-20"/>
        </w:rPr>
        <w:t xml:space="preserve"> </w:t>
      </w:r>
      <w:r>
        <w:t>functions:</w:t>
      </w:r>
    </w:p>
    <w:p w:rsidR="00EA6F83" w:rsidRDefault="00673346">
      <w:pPr>
        <w:pStyle w:val="ListParagraph"/>
        <w:numPr>
          <w:ilvl w:val="0"/>
          <w:numId w:val="8"/>
        </w:numPr>
        <w:tabs>
          <w:tab w:val="left" w:pos="1276"/>
        </w:tabs>
        <w:spacing w:before="1" w:line="279" w:lineRule="exact"/>
        <w:jc w:val="both"/>
        <w:rPr>
          <w:rFonts w:ascii="Symbol" w:hAnsi="Symbol"/>
        </w:rPr>
      </w:pPr>
      <w:r>
        <w:t>Ensuring clarity of vision, ethos and strategic</w:t>
      </w:r>
      <w:r>
        <w:rPr>
          <w:spacing w:val="-6"/>
        </w:rPr>
        <w:t xml:space="preserve"> </w:t>
      </w:r>
      <w:r>
        <w:t>direction;</w:t>
      </w:r>
    </w:p>
    <w:p w:rsidR="00EA6F83" w:rsidRDefault="00673346">
      <w:pPr>
        <w:pStyle w:val="ListParagraph"/>
        <w:numPr>
          <w:ilvl w:val="0"/>
          <w:numId w:val="8"/>
        </w:numPr>
        <w:tabs>
          <w:tab w:val="left" w:pos="1276"/>
        </w:tabs>
        <w:spacing w:line="279" w:lineRule="exact"/>
        <w:jc w:val="both"/>
        <w:rPr>
          <w:rFonts w:ascii="Symbol" w:hAnsi="Symbol"/>
        </w:rPr>
      </w:pPr>
      <w:r>
        <w:t>Holding the headteacher to account for the educational performance of the school and its pupils;</w:t>
      </w:r>
      <w:r>
        <w:rPr>
          <w:spacing w:val="-22"/>
        </w:rPr>
        <w:t xml:space="preserve"> </w:t>
      </w:r>
      <w:r>
        <w:t>and</w:t>
      </w:r>
    </w:p>
    <w:p w:rsidR="00EA6F83" w:rsidRDefault="00673346">
      <w:pPr>
        <w:pStyle w:val="ListParagraph"/>
        <w:numPr>
          <w:ilvl w:val="0"/>
          <w:numId w:val="8"/>
        </w:numPr>
        <w:tabs>
          <w:tab w:val="left" w:pos="1276"/>
        </w:tabs>
        <w:jc w:val="both"/>
        <w:rPr>
          <w:rFonts w:ascii="Symbol" w:hAnsi="Symbol"/>
        </w:rPr>
      </w:pPr>
      <w:r>
        <w:t>Overseeing the financial performance of the school and making sure its money is well</w:t>
      </w:r>
      <w:r>
        <w:rPr>
          <w:spacing w:val="-12"/>
        </w:rPr>
        <w:t xml:space="preserve"> </w:t>
      </w:r>
      <w:r>
        <w:t>spent.</w:t>
      </w:r>
    </w:p>
    <w:p w:rsidR="00EA6F83" w:rsidRDefault="00EA6F83">
      <w:pPr>
        <w:pStyle w:val="BodyText"/>
      </w:pPr>
    </w:p>
    <w:p w:rsidR="00EA6F83" w:rsidRDefault="00673346">
      <w:pPr>
        <w:pStyle w:val="BodyText"/>
        <w:spacing w:before="1"/>
        <w:ind w:left="992" w:right="970"/>
        <w:jc w:val="both"/>
      </w:pPr>
      <w:r>
        <w:t xml:space="preserve">These functions are reflected in the regulations for maintained schools which came into force in September 2013 and in the criteria Ofsted inspectors use to judge the effectiveness of a school’s governing </w:t>
      </w:r>
      <w:r w:rsidR="00421CAC">
        <w:t>board</w:t>
      </w:r>
      <w:r>
        <w:t>.</w:t>
      </w:r>
    </w:p>
    <w:p w:rsidR="00EA6F83" w:rsidRDefault="00EA6F83">
      <w:pPr>
        <w:pStyle w:val="BodyText"/>
        <w:spacing w:before="7"/>
      </w:pPr>
    </w:p>
    <w:p w:rsidR="00EA6F83" w:rsidRDefault="00673346">
      <w:pPr>
        <w:pStyle w:val="BodyText"/>
        <w:spacing w:before="1"/>
        <w:ind w:left="992" w:right="968"/>
        <w:jc w:val="both"/>
      </w:pPr>
      <w:r>
        <w:t>All</w:t>
      </w:r>
      <w:r>
        <w:rPr>
          <w:spacing w:val="-12"/>
        </w:rPr>
        <w:t xml:space="preserve"> </w:t>
      </w:r>
      <w:r>
        <w:t>members</w:t>
      </w:r>
      <w:r>
        <w:rPr>
          <w:spacing w:val="-13"/>
        </w:rPr>
        <w:t xml:space="preserve"> </w:t>
      </w:r>
      <w:r>
        <w:t>of</w:t>
      </w:r>
      <w:r>
        <w:rPr>
          <w:spacing w:val="-14"/>
        </w:rPr>
        <w:t xml:space="preserve"> </w:t>
      </w:r>
      <w:r>
        <w:t>a</w:t>
      </w:r>
      <w:r>
        <w:rPr>
          <w:spacing w:val="-11"/>
        </w:rPr>
        <w:t xml:space="preserve"> </w:t>
      </w:r>
      <w:r>
        <w:t>governing</w:t>
      </w:r>
      <w:r>
        <w:rPr>
          <w:spacing w:val="-12"/>
        </w:rPr>
        <w:t xml:space="preserve"> </w:t>
      </w:r>
      <w:r w:rsidR="00421CAC">
        <w:t>board</w:t>
      </w:r>
      <w:r>
        <w:rPr>
          <w:spacing w:val="-10"/>
        </w:rPr>
        <w:t xml:space="preserve"> </w:t>
      </w:r>
      <w:r>
        <w:t>have</w:t>
      </w:r>
      <w:r>
        <w:rPr>
          <w:spacing w:val="-12"/>
        </w:rPr>
        <w:t xml:space="preserve"> </w:t>
      </w:r>
      <w:r>
        <w:t>equal</w:t>
      </w:r>
      <w:r>
        <w:rPr>
          <w:spacing w:val="-12"/>
        </w:rPr>
        <w:t xml:space="preserve"> </w:t>
      </w:r>
      <w:r>
        <w:t>status</w:t>
      </w:r>
      <w:r>
        <w:rPr>
          <w:spacing w:val="-10"/>
        </w:rPr>
        <w:t xml:space="preserve"> </w:t>
      </w:r>
      <w:r>
        <w:t>in</w:t>
      </w:r>
      <w:r>
        <w:rPr>
          <w:spacing w:val="-12"/>
        </w:rPr>
        <w:t xml:space="preserve"> </w:t>
      </w:r>
      <w:r>
        <w:t>the</w:t>
      </w:r>
      <w:r>
        <w:rPr>
          <w:spacing w:val="-10"/>
        </w:rPr>
        <w:t xml:space="preserve"> </w:t>
      </w:r>
      <w:r>
        <w:t>responsibilities</w:t>
      </w:r>
      <w:r>
        <w:rPr>
          <w:spacing w:val="-14"/>
        </w:rPr>
        <w:t xml:space="preserve"> </w:t>
      </w:r>
      <w:r>
        <w:t>they</w:t>
      </w:r>
      <w:r>
        <w:rPr>
          <w:spacing w:val="-12"/>
        </w:rPr>
        <w:t xml:space="preserve"> </w:t>
      </w:r>
      <w:r>
        <w:t>share</w:t>
      </w:r>
      <w:r>
        <w:rPr>
          <w:spacing w:val="-11"/>
        </w:rPr>
        <w:t xml:space="preserve"> </w:t>
      </w:r>
      <w:r>
        <w:t>and</w:t>
      </w:r>
      <w:r>
        <w:rPr>
          <w:spacing w:val="-11"/>
        </w:rPr>
        <w:t xml:space="preserve"> </w:t>
      </w:r>
      <w:r>
        <w:t>with</w:t>
      </w:r>
      <w:r>
        <w:rPr>
          <w:spacing w:val="-15"/>
        </w:rPr>
        <w:t xml:space="preserve"> </w:t>
      </w:r>
      <w:r>
        <w:t>few</w:t>
      </w:r>
      <w:r>
        <w:rPr>
          <w:spacing w:val="-12"/>
        </w:rPr>
        <w:t xml:space="preserve"> </w:t>
      </w:r>
      <w:r>
        <w:t>exceptions, a</w:t>
      </w:r>
      <w:r>
        <w:rPr>
          <w:spacing w:val="-9"/>
        </w:rPr>
        <w:t xml:space="preserve"> </w:t>
      </w:r>
      <w:r>
        <w:t>staff</w:t>
      </w:r>
      <w:r>
        <w:rPr>
          <w:spacing w:val="-12"/>
        </w:rPr>
        <w:t xml:space="preserve"> </w:t>
      </w:r>
      <w:r>
        <w:t>governor</w:t>
      </w:r>
      <w:r>
        <w:rPr>
          <w:spacing w:val="-11"/>
        </w:rPr>
        <w:t xml:space="preserve"> </w:t>
      </w:r>
      <w:r>
        <w:t>is,</w:t>
      </w:r>
      <w:r>
        <w:rPr>
          <w:spacing w:val="-11"/>
        </w:rPr>
        <w:t xml:space="preserve"> </w:t>
      </w:r>
      <w:r>
        <w:t>in</w:t>
      </w:r>
      <w:r>
        <w:rPr>
          <w:spacing w:val="-10"/>
        </w:rPr>
        <w:t xml:space="preserve"> </w:t>
      </w:r>
      <w:r>
        <w:t>every</w:t>
      </w:r>
      <w:r>
        <w:rPr>
          <w:spacing w:val="-12"/>
        </w:rPr>
        <w:t xml:space="preserve"> </w:t>
      </w:r>
      <w:r>
        <w:t>sense,</w:t>
      </w:r>
      <w:r>
        <w:rPr>
          <w:spacing w:val="-11"/>
        </w:rPr>
        <w:t xml:space="preserve"> </w:t>
      </w:r>
      <w:r>
        <w:t>a</w:t>
      </w:r>
      <w:r>
        <w:rPr>
          <w:spacing w:val="-8"/>
        </w:rPr>
        <w:t xml:space="preserve"> </w:t>
      </w:r>
      <w:r>
        <w:t>full</w:t>
      </w:r>
      <w:r>
        <w:rPr>
          <w:spacing w:val="-12"/>
        </w:rPr>
        <w:t xml:space="preserve"> </w:t>
      </w:r>
      <w:r>
        <w:t>governor</w:t>
      </w:r>
      <w:r>
        <w:rPr>
          <w:spacing w:val="-11"/>
        </w:rPr>
        <w:t xml:space="preserve"> </w:t>
      </w:r>
      <w:r>
        <w:t>with</w:t>
      </w:r>
      <w:r>
        <w:rPr>
          <w:spacing w:val="-12"/>
        </w:rPr>
        <w:t xml:space="preserve"> </w:t>
      </w:r>
      <w:r>
        <w:t>the</w:t>
      </w:r>
      <w:r>
        <w:rPr>
          <w:spacing w:val="-8"/>
        </w:rPr>
        <w:t xml:space="preserve"> </w:t>
      </w:r>
      <w:r>
        <w:t>same</w:t>
      </w:r>
      <w:r>
        <w:rPr>
          <w:spacing w:val="-10"/>
        </w:rPr>
        <w:t xml:space="preserve"> </w:t>
      </w:r>
      <w:r>
        <w:t>rights</w:t>
      </w:r>
      <w:r>
        <w:rPr>
          <w:spacing w:val="-11"/>
        </w:rPr>
        <w:t xml:space="preserve"> </w:t>
      </w:r>
      <w:r>
        <w:t>to</w:t>
      </w:r>
      <w:r>
        <w:rPr>
          <w:spacing w:val="-8"/>
        </w:rPr>
        <w:t xml:space="preserve"> </w:t>
      </w:r>
      <w:r>
        <w:t>participate</w:t>
      </w:r>
      <w:r>
        <w:rPr>
          <w:spacing w:val="-7"/>
        </w:rPr>
        <w:t xml:space="preserve"> </w:t>
      </w:r>
      <w:r>
        <w:t>and</w:t>
      </w:r>
      <w:r>
        <w:rPr>
          <w:spacing w:val="-12"/>
        </w:rPr>
        <w:t xml:space="preserve"> </w:t>
      </w:r>
      <w:r>
        <w:t>contribute</w:t>
      </w:r>
      <w:r>
        <w:rPr>
          <w:spacing w:val="-11"/>
        </w:rPr>
        <w:t xml:space="preserve"> </w:t>
      </w:r>
      <w:r>
        <w:t>to</w:t>
      </w:r>
      <w:r>
        <w:rPr>
          <w:spacing w:val="-9"/>
        </w:rPr>
        <w:t xml:space="preserve"> </w:t>
      </w:r>
      <w:r>
        <w:t>shared decisions as any other. The exceptions</w:t>
      </w:r>
      <w:r>
        <w:rPr>
          <w:spacing w:val="-8"/>
        </w:rPr>
        <w:t xml:space="preserve"> </w:t>
      </w:r>
      <w:r>
        <w:t>are:</w:t>
      </w:r>
    </w:p>
    <w:p w:rsidR="00EA6F83" w:rsidRDefault="00EA6F83">
      <w:pPr>
        <w:jc w:val="both"/>
        <w:sectPr w:rsidR="00EA6F83">
          <w:pgSz w:w="11910" w:h="16840"/>
          <w:pgMar w:top="1160" w:right="160" w:bottom="920" w:left="140" w:header="0" w:footer="648" w:gutter="0"/>
          <w:cols w:space="720"/>
        </w:sectPr>
      </w:pPr>
    </w:p>
    <w:p w:rsidR="00EA6F83" w:rsidRDefault="00673346">
      <w:pPr>
        <w:pStyle w:val="ListParagraph"/>
        <w:numPr>
          <w:ilvl w:val="0"/>
          <w:numId w:val="8"/>
        </w:numPr>
        <w:tabs>
          <w:tab w:val="left" w:pos="1276"/>
        </w:tabs>
        <w:spacing w:before="90"/>
        <w:ind w:right="968"/>
        <w:rPr>
          <w:rFonts w:ascii="Symbol" w:hAnsi="Symbol"/>
        </w:rPr>
      </w:pPr>
      <w:r>
        <w:lastRenderedPageBreak/>
        <w:t>Staff</w:t>
      </w:r>
      <w:r>
        <w:rPr>
          <w:spacing w:val="-3"/>
        </w:rPr>
        <w:t xml:space="preserve"> </w:t>
      </w:r>
      <w:r>
        <w:t>employed</w:t>
      </w:r>
      <w:r>
        <w:rPr>
          <w:spacing w:val="-4"/>
        </w:rPr>
        <w:t xml:space="preserve"> </w:t>
      </w:r>
      <w:r>
        <w:t>at</w:t>
      </w:r>
      <w:r>
        <w:rPr>
          <w:spacing w:val="-3"/>
        </w:rPr>
        <w:t xml:space="preserve"> </w:t>
      </w:r>
      <w:r>
        <w:t>the</w:t>
      </w:r>
      <w:r>
        <w:rPr>
          <w:spacing w:val="-3"/>
        </w:rPr>
        <w:t xml:space="preserve"> </w:t>
      </w:r>
      <w:r>
        <w:t>school</w:t>
      </w:r>
      <w:r>
        <w:rPr>
          <w:spacing w:val="-3"/>
        </w:rPr>
        <w:t xml:space="preserve"> </w:t>
      </w:r>
      <w:r>
        <w:t>cannot</w:t>
      </w:r>
      <w:r>
        <w:rPr>
          <w:spacing w:val="-2"/>
        </w:rPr>
        <w:t xml:space="preserve"> </w:t>
      </w:r>
      <w:r>
        <w:t>hold</w:t>
      </w:r>
      <w:r>
        <w:rPr>
          <w:spacing w:val="-4"/>
        </w:rPr>
        <w:t xml:space="preserve"> </w:t>
      </w:r>
      <w:r>
        <w:t>the</w:t>
      </w:r>
      <w:r>
        <w:rPr>
          <w:spacing w:val="-3"/>
        </w:rPr>
        <w:t xml:space="preserve"> </w:t>
      </w:r>
      <w:r>
        <w:t>office</w:t>
      </w:r>
      <w:r>
        <w:rPr>
          <w:spacing w:val="-5"/>
        </w:rPr>
        <w:t xml:space="preserve"> </w:t>
      </w:r>
      <w:r>
        <w:t>of</w:t>
      </w:r>
      <w:r>
        <w:rPr>
          <w:spacing w:val="-6"/>
        </w:rPr>
        <w:t xml:space="preserve"> </w:t>
      </w:r>
      <w:r>
        <w:t>Chairman</w:t>
      </w:r>
      <w:r>
        <w:rPr>
          <w:spacing w:val="-3"/>
        </w:rPr>
        <w:t xml:space="preserve"> </w:t>
      </w:r>
      <w:r>
        <w:t>or</w:t>
      </w:r>
      <w:r>
        <w:rPr>
          <w:spacing w:val="-3"/>
        </w:rPr>
        <w:t xml:space="preserve"> </w:t>
      </w:r>
      <w:r>
        <w:t>Vice</w:t>
      </w:r>
      <w:r>
        <w:rPr>
          <w:spacing w:val="-3"/>
        </w:rPr>
        <w:t xml:space="preserve"> </w:t>
      </w:r>
      <w:r>
        <w:t>Chairman</w:t>
      </w:r>
      <w:r>
        <w:rPr>
          <w:spacing w:val="-4"/>
        </w:rPr>
        <w:t xml:space="preserve"> </w:t>
      </w:r>
      <w:r>
        <w:t>of</w:t>
      </w:r>
      <w:r>
        <w:rPr>
          <w:spacing w:val="-3"/>
        </w:rPr>
        <w:t xml:space="preserve"> </w:t>
      </w:r>
      <w:r>
        <w:t>the</w:t>
      </w:r>
      <w:r>
        <w:rPr>
          <w:spacing w:val="-3"/>
        </w:rPr>
        <w:t xml:space="preserve"> </w:t>
      </w:r>
      <w:r>
        <w:t>governing</w:t>
      </w:r>
      <w:r>
        <w:rPr>
          <w:spacing w:val="-3"/>
        </w:rPr>
        <w:t xml:space="preserve"> </w:t>
      </w:r>
      <w:r w:rsidR="00421CAC">
        <w:t>board</w:t>
      </w:r>
      <w:r>
        <w:t>, but they may chair</w:t>
      </w:r>
      <w:r>
        <w:rPr>
          <w:spacing w:val="-3"/>
        </w:rPr>
        <w:t xml:space="preserve"> </w:t>
      </w:r>
      <w:r>
        <w:t>committees.</w:t>
      </w:r>
    </w:p>
    <w:p w:rsidR="00EA6F83" w:rsidRDefault="00673346">
      <w:pPr>
        <w:pStyle w:val="ListParagraph"/>
        <w:numPr>
          <w:ilvl w:val="0"/>
          <w:numId w:val="8"/>
        </w:numPr>
        <w:tabs>
          <w:tab w:val="left" w:pos="1276"/>
        </w:tabs>
        <w:ind w:right="970"/>
        <w:jc w:val="both"/>
        <w:rPr>
          <w:rFonts w:ascii="Symbol" w:hAnsi="Symbol"/>
        </w:rPr>
      </w:pPr>
      <w:r>
        <w:t>Staff employed at the school must withdraw and not take part in discussions relating to the appraisal or pay of any school employee (all governors need to withdraw if they have a pecuniary or other interest in any item under consideration by the governing</w:t>
      </w:r>
      <w:r>
        <w:rPr>
          <w:spacing w:val="-1"/>
        </w:rPr>
        <w:t xml:space="preserve"> </w:t>
      </w:r>
      <w:r w:rsidR="00421CAC">
        <w:t>board</w:t>
      </w:r>
      <w:r>
        <w:t>).</w:t>
      </w:r>
    </w:p>
    <w:p w:rsidR="00EA6F83" w:rsidRDefault="00673346">
      <w:pPr>
        <w:pStyle w:val="ListParagraph"/>
        <w:numPr>
          <w:ilvl w:val="0"/>
          <w:numId w:val="8"/>
        </w:numPr>
        <w:tabs>
          <w:tab w:val="left" w:pos="1276"/>
        </w:tabs>
        <w:spacing w:before="2"/>
        <w:rPr>
          <w:rFonts w:ascii="Symbol" w:hAnsi="Symbol"/>
        </w:rPr>
      </w:pPr>
      <w:r>
        <w:t>They cannot take part in the Headteacher’s performance</w:t>
      </w:r>
      <w:r>
        <w:rPr>
          <w:spacing w:val="-9"/>
        </w:rPr>
        <w:t xml:space="preserve"> </w:t>
      </w:r>
      <w:r>
        <w:t>management.</w:t>
      </w:r>
    </w:p>
    <w:p w:rsidR="00EA6F83" w:rsidRDefault="00673346">
      <w:pPr>
        <w:pStyle w:val="ListParagraph"/>
        <w:numPr>
          <w:ilvl w:val="0"/>
          <w:numId w:val="8"/>
        </w:numPr>
        <w:tabs>
          <w:tab w:val="left" w:pos="1276"/>
        </w:tabs>
        <w:spacing w:before="2" w:line="237" w:lineRule="auto"/>
        <w:ind w:right="969"/>
        <w:rPr>
          <w:rFonts w:ascii="Symbol" w:hAnsi="Symbol"/>
        </w:rPr>
      </w:pPr>
      <w:r>
        <w:t xml:space="preserve">The Headteacher cannot be a member of any staff dismissal or staff dismissal appeal committee or the pupil discipline committee which the governing </w:t>
      </w:r>
      <w:r w:rsidR="00421CAC">
        <w:t>board</w:t>
      </w:r>
      <w:r>
        <w:t xml:space="preserve"> chooses to</w:t>
      </w:r>
      <w:r>
        <w:rPr>
          <w:spacing w:val="-8"/>
        </w:rPr>
        <w:t xml:space="preserve"> </w:t>
      </w:r>
      <w:r>
        <w:t>establish.</w:t>
      </w:r>
    </w:p>
    <w:p w:rsidR="00EA6F83" w:rsidRDefault="00673346">
      <w:pPr>
        <w:pStyle w:val="ListParagraph"/>
        <w:numPr>
          <w:ilvl w:val="0"/>
          <w:numId w:val="8"/>
        </w:numPr>
        <w:tabs>
          <w:tab w:val="left" w:pos="1276"/>
        </w:tabs>
        <w:spacing w:before="2"/>
        <w:rPr>
          <w:rFonts w:ascii="Symbol" w:hAnsi="Symbol"/>
        </w:rPr>
      </w:pPr>
      <w:r>
        <w:t>School employees cannot be LA governors in their own</w:t>
      </w:r>
      <w:r>
        <w:rPr>
          <w:spacing w:val="-7"/>
        </w:rPr>
        <w:t xml:space="preserve"> </w:t>
      </w:r>
      <w:r>
        <w:t>schools.</w:t>
      </w:r>
    </w:p>
    <w:p w:rsidR="00EA6F83" w:rsidRDefault="00EA6F83">
      <w:pPr>
        <w:pStyle w:val="BodyText"/>
      </w:pPr>
    </w:p>
    <w:p w:rsidR="00EA6F83" w:rsidRDefault="00673346">
      <w:pPr>
        <w:pStyle w:val="BodyText"/>
        <w:ind w:left="992" w:right="968"/>
        <w:jc w:val="both"/>
      </w:pPr>
      <w:r>
        <w:t>All</w:t>
      </w:r>
      <w:r>
        <w:rPr>
          <w:spacing w:val="-6"/>
        </w:rPr>
        <w:t xml:space="preserve"> </w:t>
      </w:r>
      <w:r>
        <w:t>governors</w:t>
      </w:r>
      <w:r>
        <w:rPr>
          <w:spacing w:val="-6"/>
        </w:rPr>
        <w:t xml:space="preserve"> </w:t>
      </w:r>
      <w:r>
        <w:t>have</w:t>
      </w:r>
      <w:r>
        <w:rPr>
          <w:spacing w:val="-5"/>
        </w:rPr>
        <w:t xml:space="preserve"> </w:t>
      </w:r>
      <w:r>
        <w:t>a</w:t>
      </w:r>
      <w:r>
        <w:rPr>
          <w:spacing w:val="-5"/>
        </w:rPr>
        <w:t xml:space="preserve"> </w:t>
      </w:r>
      <w:r>
        <w:t>right</w:t>
      </w:r>
      <w:r>
        <w:rPr>
          <w:spacing w:val="-5"/>
        </w:rPr>
        <w:t xml:space="preserve"> </w:t>
      </w:r>
      <w:r>
        <w:t>to</w:t>
      </w:r>
      <w:r>
        <w:rPr>
          <w:spacing w:val="-4"/>
        </w:rPr>
        <w:t xml:space="preserve"> </w:t>
      </w:r>
      <w:r>
        <w:t>take</w:t>
      </w:r>
      <w:r>
        <w:rPr>
          <w:spacing w:val="-5"/>
        </w:rPr>
        <w:t xml:space="preserve"> </w:t>
      </w:r>
      <w:r>
        <w:t>part</w:t>
      </w:r>
      <w:r>
        <w:rPr>
          <w:spacing w:val="-4"/>
        </w:rPr>
        <w:t xml:space="preserve"> </w:t>
      </w:r>
      <w:r>
        <w:t>in</w:t>
      </w:r>
      <w:r>
        <w:rPr>
          <w:spacing w:val="-6"/>
        </w:rPr>
        <w:t xml:space="preserve"> </w:t>
      </w:r>
      <w:r>
        <w:t>discussion</w:t>
      </w:r>
      <w:r>
        <w:rPr>
          <w:spacing w:val="-6"/>
        </w:rPr>
        <w:t xml:space="preserve"> </w:t>
      </w:r>
      <w:r>
        <w:t>on</w:t>
      </w:r>
      <w:r>
        <w:rPr>
          <w:spacing w:val="-8"/>
        </w:rPr>
        <w:t xml:space="preserve"> </w:t>
      </w:r>
      <w:r>
        <w:t>all</w:t>
      </w:r>
      <w:r>
        <w:rPr>
          <w:spacing w:val="-6"/>
        </w:rPr>
        <w:t xml:space="preserve"> </w:t>
      </w:r>
      <w:r>
        <w:t>items,</w:t>
      </w:r>
      <w:r>
        <w:rPr>
          <w:spacing w:val="-5"/>
        </w:rPr>
        <w:t xml:space="preserve"> </w:t>
      </w:r>
      <w:r>
        <w:t>put</w:t>
      </w:r>
      <w:r>
        <w:rPr>
          <w:spacing w:val="-4"/>
        </w:rPr>
        <w:t xml:space="preserve"> </w:t>
      </w:r>
      <w:r>
        <w:t>items</w:t>
      </w:r>
      <w:r>
        <w:rPr>
          <w:spacing w:val="-6"/>
        </w:rPr>
        <w:t xml:space="preserve"> </w:t>
      </w:r>
      <w:r>
        <w:t>on</w:t>
      </w:r>
      <w:r>
        <w:rPr>
          <w:spacing w:val="-6"/>
        </w:rPr>
        <w:t xml:space="preserve"> </w:t>
      </w:r>
      <w:r>
        <w:t>the</w:t>
      </w:r>
      <w:r>
        <w:rPr>
          <w:spacing w:val="-7"/>
        </w:rPr>
        <w:t xml:space="preserve"> </w:t>
      </w:r>
      <w:r>
        <w:t>agenda</w:t>
      </w:r>
      <w:r>
        <w:rPr>
          <w:spacing w:val="-5"/>
        </w:rPr>
        <w:t xml:space="preserve"> </w:t>
      </w:r>
      <w:r>
        <w:t>and</w:t>
      </w:r>
      <w:r>
        <w:rPr>
          <w:spacing w:val="-6"/>
        </w:rPr>
        <w:t xml:space="preserve"> </w:t>
      </w:r>
      <w:r>
        <w:t>so</w:t>
      </w:r>
      <w:r>
        <w:rPr>
          <w:spacing w:val="-4"/>
        </w:rPr>
        <w:t xml:space="preserve"> </w:t>
      </w:r>
      <w:r>
        <w:t>on.</w:t>
      </w:r>
      <w:r>
        <w:rPr>
          <w:spacing w:val="-5"/>
        </w:rPr>
        <w:t xml:space="preserve"> </w:t>
      </w:r>
      <w:r>
        <w:t>The</w:t>
      </w:r>
      <w:r>
        <w:rPr>
          <w:spacing w:val="-5"/>
        </w:rPr>
        <w:t xml:space="preserve"> </w:t>
      </w:r>
      <w:r>
        <w:t>only exceptions</w:t>
      </w:r>
      <w:r>
        <w:rPr>
          <w:spacing w:val="-7"/>
        </w:rPr>
        <w:t xml:space="preserve"> </w:t>
      </w:r>
      <w:r>
        <w:t>to</w:t>
      </w:r>
      <w:r>
        <w:rPr>
          <w:spacing w:val="-5"/>
        </w:rPr>
        <w:t xml:space="preserve"> </w:t>
      </w:r>
      <w:r>
        <w:t>this</w:t>
      </w:r>
      <w:r>
        <w:rPr>
          <w:spacing w:val="-4"/>
        </w:rPr>
        <w:t xml:space="preserve"> </w:t>
      </w:r>
      <w:r>
        <w:t>general</w:t>
      </w:r>
      <w:r>
        <w:rPr>
          <w:spacing w:val="-4"/>
        </w:rPr>
        <w:t xml:space="preserve"> </w:t>
      </w:r>
      <w:r>
        <w:t>rule</w:t>
      </w:r>
      <w:r>
        <w:rPr>
          <w:spacing w:val="-5"/>
        </w:rPr>
        <w:t xml:space="preserve"> </w:t>
      </w:r>
      <w:r>
        <w:t>the</w:t>
      </w:r>
      <w:r>
        <w:rPr>
          <w:spacing w:val="-5"/>
        </w:rPr>
        <w:t xml:space="preserve"> </w:t>
      </w:r>
      <w:r>
        <w:t>individual</w:t>
      </w:r>
      <w:r>
        <w:rPr>
          <w:spacing w:val="-4"/>
        </w:rPr>
        <w:t xml:space="preserve"> </w:t>
      </w:r>
      <w:r>
        <w:t>governor</w:t>
      </w:r>
      <w:r>
        <w:rPr>
          <w:spacing w:val="-9"/>
        </w:rPr>
        <w:t xml:space="preserve"> </w:t>
      </w:r>
      <w:r>
        <w:t>has</w:t>
      </w:r>
      <w:r>
        <w:rPr>
          <w:spacing w:val="-4"/>
        </w:rPr>
        <w:t xml:space="preserve"> </w:t>
      </w:r>
      <w:r>
        <w:t>some</w:t>
      </w:r>
      <w:r>
        <w:rPr>
          <w:spacing w:val="-6"/>
        </w:rPr>
        <w:t xml:space="preserve"> </w:t>
      </w:r>
      <w:r>
        <w:t>other</w:t>
      </w:r>
      <w:r>
        <w:rPr>
          <w:spacing w:val="-7"/>
        </w:rPr>
        <w:t xml:space="preserve"> </w:t>
      </w:r>
      <w:r>
        <w:t>direct</w:t>
      </w:r>
      <w:r>
        <w:rPr>
          <w:spacing w:val="-4"/>
        </w:rPr>
        <w:t xml:space="preserve"> </w:t>
      </w:r>
      <w:r>
        <w:t>personal</w:t>
      </w:r>
      <w:r>
        <w:rPr>
          <w:spacing w:val="-4"/>
        </w:rPr>
        <w:t xml:space="preserve"> </w:t>
      </w:r>
      <w:r>
        <w:t>interest</w:t>
      </w:r>
      <w:r>
        <w:rPr>
          <w:spacing w:val="-6"/>
        </w:rPr>
        <w:t xml:space="preserve"> </w:t>
      </w:r>
      <w:r>
        <w:t>in</w:t>
      </w:r>
      <w:r>
        <w:rPr>
          <w:spacing w:val="-7"/>
        </w:rPr>
        <w:t xml:space="preserve"> </w:t>
      </w:r>
      <w:r>
        <w:t>the</w:t>
      </w:r>
      <w:r>
        <w:rPr>
          <w:spacing w:val="-6"/>
        </w:rPr>
        <w:t xml:space="preserve"> </w:t>
      </w:r>
      <w:r>
        <w:t>matter, for example a financial or employment interest which is greater than that of the other</w:t>
      </w:r>
      <w:r>
        <w:rPr>
          <w:spacing w:val="-26"/>
        </w:rPr>
        <w:t xml:space="preserve"> </w:t>
      </w:r>
      <w:r>
        <w:t>governors.</w:t>
      </w:r>
    </w:p>
    <w:p w:rsidR="00EA6F83" w:rsidRDefault="00EA6F83">
      <w:pPr>
        <w:pStyle w:val="BodyText"/>
        <w:spacing w:before="11"/>
        <w:rPr>
          <w:sz w:val="21"/>
        </w:rPr>
      </w:pPr>
    </w:p>
    <w:p w:rsidR="00EA6F83" w:rsidRDefault="00673346">
      <w:pPr>
        <w:pStyle w:val="BodyText"/>
        <w:ind w:left="992" w:right="967"/>
        <w:jc w:val="both"/>
      </w:pPr>
      <w:r>
        <w:t xml:space="preserve">Staff governors need to be aware that they share a collective responsibility with other governors and can never act alone unless they have the express approval of the full governing </w:t>
      </w:r>
      <w:r w:rsidR="00421CAC">
        <w:t>board</w:t>
      </w:r>
      <w:r>
        <w:t>. They are not there to override</w:t>
      </w:r>
      <w:r>
        <w:rPr>
          <w:spacing w:val="-7"/>
        </w:rPr>
        <w:t xml:space="preserve"> </w:t>
      </w:r>
      <w:r>
        <w:t>existing</w:t>
      </w:r>
      <w:r>
        <w:rPr>
          <w:spacing w:val="-7"/>
        </w:rPr>
        <w:t xml:space="preserve"> </w:t>
      </w:r>
      <w:r>
        <w:t>school</w:t>
      </w:r>
      <w:r>
        <w:rPr>
          <w:spacing w:val="-7"/>
        </w:rPr>
        <w:t xml:space="preserve"> </w:t>
      </w:r>
      <w:r>
        <w:t>systems,</w:t>
      </w:r>
      <w:r>
        <w:rPr>
          <w:spacing w:val="-4"/>
        </w:rPr>
        <w:t xml:space="preserve"> </w:t>
      </w:r>
      <w:r>
        <w:t>for</w:t>
      </w:r>
      <w:r>
        <w:rPr>
          <w:spacing w:val="-7"/>
        </w:rPr>
        <w:t xml:space="preserve"> </w:t>
      </w:r>
      <w:r>
        <w:t>example,</w:t>
      </w:r>
      <w:r>
        <w:rPr>
          <w:spacing w:val="-7"/>
        </w:rPr>
        <w:t xml:space="preserve"> </w:t>
      </w:r>
      <w:r>
        <w:t>relating</w:t>
      </w:r>
      <w:r>
        <w:rPr>
          <w:spacing w:val="-7"/>
        </w:rPr>
        <w:t xml:space="preserve"> </w:t>
      </w:r>
      <w:r>
        <w:t>to</w:t>
      </w:r>
      <w:r>
        <w:rPr>
          <w:spacing w:val="-3"/>
        </w:rPr>
        <w:t xml:space="preserve"> </w:t>
      </w:r>
      <w:r>
        <w:t>individual</w:t>
      </w:r>
      <w:r>
        <w:rPr>
          <w:spacing w:val="-4"/>
        </w:rPr>
        <w:t xml:space="preserve"> </w:t>
      </w:r>
      <w:r>
        <w:t>parental</w:t>
      </w:r>
      <w:r>
        <w:rPr>
          <w:spacing w:val="-7"/>
        </w:rPr>
        <w:t xml:space="preserve"> </w:t>
      </w:r>
      <w:r>
        <w:t>or</w:t>
      </w:r>
      <w:r>
        <w:rPr>
          <w:spacing w:val="-8"/>
        </w:rPr>
        <w:t xml:space="preserve"> </w:t>
      </w:r>
      <w:r>
        <w:t>staffing</w:t>
      </w:r>
      <w:r>
        <w:rPr>
          <w:spacing w:val="-5"/>
        </w:rPr>
        <w:t xml:space="preserve"> </w:t>
      </w:r>
      <w:r>
        <w:t>complaints.</w:t>
      </w:r>
      <w:r>
        <w:rPr>
          <w:spacing w:val="-7"/>
        </w:rPr>
        <w:t xml:space="preserve"> </w:t>
      </w:r>
      <w:r>
        <w:t>They</w:t>
      </w:r>
      <w:r>
        <w:rPr>
          <w:spacing w:val="-6"/>
        </w:rPr>
        <w:t xml:space="preserve"> </w:t>
      </w:r>
      <w:r>
        <w:t xml:space="preserve">are a two-way channel of communication, feeding views of staff </w:t>
      </w:r>
      <w:r w:rsidR="00527C73">
        <w:t>into</w:t>
      </w:r>
      <w:r>
        <w:t xml:space="preserve"> governing </w:t>
      </w:r>
      <w:r w:rsidR="00421CAC">
        <w:t>board</w:t>
      </w:r>
      <w:r>
        <w:t xml:space="preserve"> meetings, and then,</w:t>
      </w:r>
      <w:r>
        <w:rPr>
          <w:spacing w:val="-2"/>
        </w:rPr>
        <w:t xml:space="preserve"> </w:t>
      </w:r>
      <w:r>
        <w:t>if</w:t>
      </w:r>
      <w:r>
        <w:rPr>
          <w:spacing w:val="-1"/>
        </w:rPr>
        <w:t xml:space="preserve"> </w:t>
      </w:r>
      <w:r>
        <w:t>required,</w:t>
      </w:r>
      <w:r>
        <w:rPr>
          <w:spacing w:val="-4"/>
        </w:rPr>
        <w:t xml:space="preserve"> </w:t>
      </w:r>
      <w:r>
        <w:t>reporting</w:t>
      </w:r>
      <w:r>
        <w:rPr>
          <w:spacing w:val="-4"/>
        </w:rPr>
        <w:t xml:space="preserve"> </w:t>
      </w:r>
      <w:r>
        <w:t>back</w:t>
      </w:r>
      <w:r>
        <w:rPr>
          <w:spacing w:val="-1"/>
        </w:rPr>
        <w:t xml:space="preserve"> </w:t>
      </w:r>
      <w:r>
        <w:t>on</w:t>
      </w:r>
      <w:r>
        <w:rPr>
          <w:spacing w:val="-4"/>
        </w:rPr>
        <w:t xml:space="preserve"> </w:t>
      </w:r>
      <w:r>
        <w:t>decisions</w:t>
      </w:r>
      <w:r>
        <w:rPr>
          <w:spacing w:val="-2"/>
        </w:rPr>
        <w:t xml:space="preserve"> </w:t>
      </w:r>
      <w:r>
        <w:t>reached</w:t>
      </w:r>
      <w:r>
        <w:rPr>
          <w:spacing w:val="-4"/>
        </w:rPr>
        <w:t xml:space="preserve"> </w:t>
      </w:r>
      <w:r>
        <w:t>without</w:t>
      </w:r>
      <w:r>
        <w:rPr>
          <w:spacing w:val="-3"/>
        </w:rPr>
        <w:t xml:space="preserve"> </w:t>
      </w:r>
      <w:r>
        <w:t>breaking</w:t>
      </w:r>
      <w:r>
        <w:rPr>
          <w:spacing w:val="-5"/>
        </w:rPr>
        <w:t xml:space="preserve"> </w:t>
      </w:r>
      <w:r>
        <w:t>the confidentiality</w:t>
      </w:r>
      <w:r>
        <w:rPr>
          <w:spacing w:val="-3"/>
        </w:rPr>
        <w:t xml:space="preserve"> </w:t>
      </w:r>
      <w:r>
        <w:t>of</w:t>
      </w:r>
      <w:r>
        <w:rPr>
          <w:spacing w:val="-3"/>
        </w:rPr>
        <w:t xml:space="preserve"> </w:t>
      </w:r>
      <w:r>
        <w:t>the</w:t>
      </w:r>
      <w:r>
        <w:rPr>
          <w:spacing w:val="-3"/>
        </w:rPr>
        <w:t xml:space="preserve"> </w:t>
      </w:r>
      <w:r>
        <w:t>meetings.</w:t>
      </w:r>
    </w:p>
    <w:p w:rsidR="00EA6F83" w:rsidRDefault="00EA6F83">
      <w:pPr>
        <w:pStyle w:val="BodyText"/>
        <w:spacing w:before="1"/>
      </w:pPr>
    </w:p>
    <w:p w:rsidR="00EA6F83" w:rsidRDefault="00673346">
      <w:pPr>
        <w:pStyle w:val="BodyText"/>
        <w:spacing w:before="1"/>
        <w:ind w:left="992" w:right="968"/>
        <w:jc w:val="both"/>
      </w:pPr>
      <w:r>
        <w:t xml:space="preserve">Any governor would be breaching the confidence of the governing </w:t>
      </w:r>
      <w:r w:rsidR="00421CAC">
        <w:t>board</w:t>
      </w:r>
      <w:r>
        <w:t xml:space="preserve"> if they reported how individuals voted, comments made by individuals, or individual discussions.</w:t>
      </w:r>
    </w:p>
    <w:p w:rsidR="00EA6F83" w:rsidRDefault="00EA6F83">
      <w:pPr>
        <w:pStyle w:val="BodyText"/>
      </w:pPr>
    </w:p>
    <w:p w:rsidR="00EA6F83" w:rsidRDefault="00673346">
      <w:pPr>
        <w:pStyle w:val="BodyText"/>
        <w:ind w:left="992" w:right="968"/>
        <w:jc w:val="both"/>
      </w:pPr>
      <w:r>
        <w:t xml:space="preserve">When reporting on decisions taken by the governing </w:t>
      </w:r>
      <w:r w:rsidR="00421CAC">
        <w:t>board</w:t>
      </w:r>
      <w:r>
        <w:t xml:space="preserve"> all governors should use ‘we’ and not ‘they’ as they are part of the decision-making group. Even if a governor voted against the final decision they must support the corporate decision-making process, and take ownership of the outcome.</w:t>
      </w:r>
    </w:p>
    <w:p w:rsidR="00EA6F83" w:rsidRDefault="00EA6F83">
      <w:pPr>
        <w:pStyle w:val="BodyText"/>
      </w:pPr>
    </w:p>
    <w:p w:rsidR="00EA6F83" w:rsidRDefault="00EA6F83">
      <w:pPr>
        <w:pStyle w:val="BodyText"/>
        <w:spacing w:before="1"/>
      </w:pPr>
    </w:p>
    <w:p w:rsidR="00EA6F83" w:rsidRDefault="00673346">
      <w:pPr>
        <w:pStyle w:val="Heading1"/>
        <w:tabs>
          <w:tab w:val="left" w:pos="10659"/>
        </w:tabs>
        <w:spacing w:line="240" w:lineRule="auto"/>
        <w:jc w:val="both"/>
        <w:rPr>
          <w:u w:val="none"/>
        </w:rPr>
      </w:pPr>
      <w:r>
        <w:rPr>
          <w:color w:val="3F1172"/>
          <w:u w:color="3F1172"/>
        </w:rPr>
        <w:t>Conducting a Staff Governor</w:t>
      </w:r>
      <w:r>
        <w:rPr>
          <w:color w:val="3F1172"/>
          <w:spacing w:val="-14"/>
          <w:u w:color="3F1172"/>
        </w:rPr>
        <w:t xml:space="preserve"> </w:t>
      </w:r>
      <w:r>
        <w:rPr>
          <w:color w:val="3F1172"/>
          <w:u w:color="3F1172"/>
        </w:rPr>
        <w:t>Election</w:t>
      </w:r>
      <w:r>
        <w:rPr>
          <w:color w:val="3F1172"/>
          <w:u w:color="3F1172"/>
        </w:rPr>
        <w:tab/>
      </w:r>
    </w:p>
    <w:p w:rsidR="00EA6F83" w:rsidRDefault="00EA6F83">
      <w:pPr>
        <w:pStyle w:val="BodyText"/>
        <w:spacing w:before="9"/>
        <w:rPr>
          <w:b/>
          <w:sz w:val="19"/>
        </w:rPr>
      </w:pPr>
    </w:p>
    <w:p w:rsidR="00EA6F83" w:rsidRDefault="00673346">
      <w:pPr>
        <w:pStyle w:val="Heading7"/>
        <w:spacing w:before="56"/>
        <w:ind w:right="967"/>
        <w:jc w:val="both"/>
      </w:pPr>
      <w:r>
        <w:t>In the London Borough of Hillingdon, responsibility for conducting the elections is delegated to the Headteacher who acts as returning officer in accordance with the LA’s procedures in this guidance document.</w:t>
      </w:r>
    </w:p>
    <w:p w:rsidR="00EA6F83" w:rsidRDefault="00EA6F83">
      <w:pPr>
        <w:pStyle w:val="BodyText"/>
        <w:spacing w:before="3"/>
        <w:rPr>
          <w:b/>
        </w:rPr>
      </w:pPr>
    </w:p>
    <w:p w:rsidR="00EA6F83" w:rsidRDefault="00673346">
      <w:pPr>
        <w:pStyle w:val="BodyText"/>
        <w:spacing w:line="237" w:lineRule="auto"/>
        <w:ind w:left="992" w:right="967"/>
        <w:jc w:val="both"/>
      </w:pPr>
      <w:r>
        <w:t>The</w:t>
      </w:r>
      <w:r>
        <w:rPr>
          <w:spacing w:val="-6"/>
        </w:rPr>
        <w:t xml:space="preserve"> </w:t>
      </w:r>
      <w:r>
        <w:t>Headteacher</w:t>
      </w:r>
      <w:r>
        <w:rPr>
          <w:spacing w:val="-6"/>
        </w:rPr>
        <w:t xml:space="preserve"> </w:t>
      </w:r>
      <w:r>
        <w:t>may</w:t>
      </w:r>
      <w:r>
        <w:rPr>
          <w:spacing w:val="-6"/>
        </w:rPr>
        <w:t xml:space="preserve"> </w:t>
      </w:r>
      <w:r>
        <w:t>wish</w:t>
      </w:r>
      <w:r>
        <w:rPr>
          <w:spacing w:val="-7"/>
        </w:rPr>
        <w:t xml:space="preserve"> </w:t>
      </w:r>
      <w:r>
        <w:t>to</w:t>
      </w:r>
      <w:r>
        <w:rPr>
          <w:spacing w:val="-4"/>
        </w:rPr>
        <w:t xml:space="preserve"> </w:t>
      </w:r>
      <w:r>
        <w:t>conduct</w:t>
      </w:r>
      <w:r>
        <w:rPr>
          <w:spacing w:val="-6"/>
        </w:rPr>
        <w:t xml:space="preserve"> </w:t>
      </w:r>
      <w:r>
        <w:t>the</w:t>
      </w:r>
      <w:r>
        <w:rPr>
          <w:spacing w:val="-5"/>
        </w:rPr>
        <w:t xml:space="preserve"> </w:t>
      </w:r>
      <w:r>
        <w:t>election</w:t>
      </w:r>
      <w:r>
        <w:rPr>
          <w:spacing w:val="-7"/>
        </w:rPr>
        <w:t xml:space="preserve"> </w:t>
      </w:r>
      <w:r>
        <w:t>process</w:t>
      </w:r>
      <w:r>
        <w:rPr>
          <w:spacing w:val="-6"/>
        </w:rPr>
        <w:t xml:space="preserve"> </w:t>
      </w:r>
      <w:r>
        <w:t>with</w:t>
      </w:r>
      <w:r>
        <w:rPr>
          <w:spacing w:val="-7"/>
        </w:rPr>
        <w:t xml:space="preserve"> </w:t>
      </w:r>
      <w:r>
        <w:t>assistance</w:t>
      </w:r>
      <w:r>
        <w:rPr>
          <w:spacing w:val="-5"/>
        </w:rPr>
        <w:t xml:space="preserve"> </w:t>
      </w:r>
      <w:r>
        <w:t>from</w:t>
      </w:r>
      <w:r>
        <w:rPr>
          <w:spacing w:val="-5"/>
        </w:rPr>
        <w:t xml:space="preserve"> </w:t>
      </w:r>
      <w:r>
        <w:t>the</w:t>
      </w:r>
      <w:r>
        <w:rPr>
          <w:spacing w:val="-5"/>
        </w:rPr>
        <w:t xml:space="preserve"> </w:t>
      </w:r>
      <w:r>
        <w:t>Clerk</w:t>
      </w:r>
      <w:r>
        <w:rPr>
          <w:spacing w:val="-6"/>
        </w:rPr>
        <w:t xml:space="preserve"> </w:t>
      </w:r>
      <w:r>
        <w:t>to</w:t>
      </w:r>
      <w:r>
        <w:rPr>
          <w:spacing w:val="-4"/>
        </w:rPr>
        <w:t xml:space="preserve"> </w:t>
      </w:r>
      <w:r>
        <w:t>Governors</w:t>
      </w:r>
      <w:r>
        <w:rPr>
          <w:spacing w:val="-9"/>
        </w:rPr>
        <w:t xml:space="preserve"> </w:t>
      </w:r>
      <w:r>
        <w:rPr>
          <w:u w:val="single"/>
        </w:rPr>
        <w:t>with</w:t>
      </w:r>
      <w:r>
        <w:t xml:space="preserve"> </w:t>
      </w:r>
      <w:r>
        <w:rPr>
          <w:u w:val="single"/>
        </w:rPr>
        <w:t>agreement from the governing</w:t>
      </w:r>
      <w:r>
        <w:rPr>
          <w:spacing w:val="3"/>
          <w:u w:val="single"/>
        </w:rPr>
        <w:t xml:space="preserve"> </w:t>
      </w:r>
      <w:r w:rsidR="00421CAC">
        <w:rPr>
          <w:u w:val="single"/>
        </w:rPr>
        <w:t>board</w:t>
      </w:r>
      <w:r>
        <w:t>.</w:t>
      </w:r>
    </w:p>
    <w:p w:rsidR="00EA6F83" w:rsidRDefault="00EA6F83">
      <w:pPr>
        <w:pStyle w:val="BodyText"/>
        <w:spacing w:before="7"/>
        <w:rPr>
          <w:sz w:val="17"/>
        </w:rPr>
      </w:pPr>
    </w:p>
    <w:p w:rsidR="00EA6F83" w:rsidRDefault="00673346">
      <w:pPr>
        <w:pStyle w:val="BodyText"/>
        <w:spacing w:before="56"/>
        <w:ind w:left="992" w:right="968"/>
        <w:jc w:val="both"/>
      </w:pPr>
      <w:r>
        <w:t>There</w:t>
      </w:r>
      <w:r>
        <w:rPr>
          <w:spacing w:val="-10"/>
        </w:rPr>
        <w:t xml:space="preserve"> </w:t>
      </w:r>
      <w:r>
        <w:t>is</w:t>
      </w:r>
      <w:r>
        <w:rPr>
          <w:spacing w:val="-13"/>
        </w:rPr>
        <w:t xml:space="preserve"> </w:t>
      </w:r>
      <w:r>
        <w:t>only</w:t>
      </w:r>
      <w:r>
        <w:rPr>
          <w:spacing w:val="-12"/>
        </w:rPr>
        <w:t xml:space="preserve"> </w:t>
      </w:r>
      <w:r>
        <w:t>one</w:t>
      </w:r>
      <w:r>
        <w:rPr>
          <w:spacing w:val="-10"/>
        </w:rPr>
        <w:t xml:space="preserve"> </w:t>
      </w:r>
      <w:r>
        <w:t>place</w:t>
      </w:r>
      <w:r>
        <w:rPr>
          <w:spacing w:val="-10"/>
        </w:rPr>
        <w:t xml:space="preserve"> </w:t>
      </w:r>
      <w:r>
        <w:t>for</w:t>
      </w:r>
      <w:r>
        <w:rPr>
          <w:spacing w:val="-13"/>
        </w:rPr>
        <w:t xml:space="preserve"> </w:t>
      </w:r>
      <w:r>
        <w:t>a</w:t>
      </w:r>
      <w:r>
        <w:rPr>
          <w:spacing w:val="-10"/>
        </w:rPr>
        <w:t xml:space="preserve"> </w:t>
      </w:r>
      <w:r>
        <w:t>staff</w:t>
      </w:r>
      <w:r>
        <w:rPr>
          <w:spacing w:val="-11"/>
        </w:rPr>
        <w:t xml:space="preserve"> </w:t>
      </w:r>
      <w:r>
        <w:t>governor</w:t>
      </w:r>
      <w:r>
        <w:rPr>
          <w:spacing w:val="-11"/>
        </w:rPr>
        <w:t xml:space="preserve"> </w:t>
      </w:r>
      <w:r>
        <w:t>and</w:t>
      </w:r>
      <w:r>
        <w:rPr>
          <w:spacing w:val="-11"/>
        </w:rPr>
        <w:t xml:space="preserve"> </w:t>
      </w:r>
      <w:r>
        <w:t>one</w:t>
      </w:r>
      <w:r>
        <w:rPr>
          <w:spacing w:val="-10"/>
        </w:rPr>
        <w:t xml:space="preserve"> </w:t>
      </w:r>
      <w:r>
        <w:t>place</w:t>
      </w:r>
      <w:r>
        <w:rPr>
          <w:spacing w:val="-10"/>
        </w:rPr>
        <w:t xml:space="preserve"> </w:t>
      </w:r>
      <w:r>
        <w:t>for</w:t>
      </w:r>
      <w:r>
        <w:rPr>
          <w:spacing w:val="-13"/>
        </w:rPr>
        <w:t xml:space="preserve"> </w:t>
      </w:r>
      <w:r>
        <w:t>the</w:t>
      </w:r>
      <w:r>
        <w:rPr>
          <w:spacing w:val="-10"/>
        </w:rPr>
        <w:t xml:space="preserve"> </w:t>
      </w:r>
      <w:r>
        <w:t>Headteacher</w:t>
      </w:r>
      <w:r>
        <w:rPr>
          <w:spacing w:val="-11"/>
        </w:rPr>
        <w:t xml:space="preserve"> </w:t>
      </w:r>
      <w:r>
        <w:t>as</w:t>
      </w:r>
      <w:r>
        <w:rPr>
          <w:spacing w:val="-12"/>
        </w:rPr>
        <w:t xml:space="preserve"> </w:t>
      </w:r>
      <w:r>
        <w:t>a</w:t>
      </w:r>
      <w:r>
        <w:rPr>
          <w:spacing w:val="-11"/>
        </w:rPr>
        <w:t xml:space="preserve"> </w:t>
      </w:r>
      <w:r>
        <w:t>governor</w:t>
      </w:r>
      <w:r>
        <w:rPr>
          <w:spacing w:val="-11"/>
        </w:rPr>
        <w:t xml:space="preserve"> </w:t>
      </w:r>
      <w:r>
        <w:t>under</w:t>
      </w:r>
      <w:r>
        <w:rPr>
          <w:spacing w:val="-13"/>
        </w:rPr>
        <w:t xml:space="preserve"> </w:t>
      </w:r>
      <w:r>
        <w:t>the</w:t>
      </w:r>
      <w:r>
        <w:rPr>
          <w:spacing w:val="-10"/>
        </w:rPr>
        <w:t xml:space="preserve"> </w:t>
      </w:r>
      <w:r>
        <w:t>School Governance (Constitution) Regulations</w:t>
      </w:r>
      <w:r>
        <w:rPr>
          <w:spacing w:val="-7"/>
        </w:rPr>
        <w:t xml:space="preserve"> </w:t>
      </w:r>
      <w:r>
        <w:t>2012.</w:t>
      </w:r>
    </w:p>
    <w:p w:rsidR="00EA6F83" w:rsidRDefault="00EA6F83">
      <w:pPr>
        <w:pStyle w:val="BodyText"/>
      </w:pPr>
    </w:p>
    <w:p w:rsidR="00EA6F83" w:rsidRDefault="00673346">
      <w:pPr>
        <w:pStyle w:val="BodyText"/>
        <w:ind w:left="992" w:right="968"/>
        <w:jc w:val="both"/>
      </w:pPr>
      <w:r>
        <w:t>All teaching and support (non-teaching) staff are represented in this staff governor category. The staff governor is elected into office by all members of school staff (teaching and support), who are paid to work at the school.</w:t>
      </w:r>
    </w:p>
    <w:p w:rsidR="00EA6F83" w:rsidRDefault="00EA6F83">
      <w:pPr>
        <w:jc w:val="both"/>
        <w:sectPr w:rsidR="00EA6F83">
          <w:pgSz w:w="11910" w:h="16840"/>
          <w:pgMar w:top="1040" w:right="160" w:bottom="920" w:left="140" w:header="0" w:footer="648" w:gutter="0"/>
          <w:cols w:space="720"/>
        </w:sectPr>
      </w:pPr>
    </w:p>
    <w:p w:rsidR="00EA6F83" w:rsidRDefault="00673346">
      <w:pPr>
        <w:spacing w:before="32" w:line="341" w:lineRule="exact"/>
        <w:ind w:left="992"/>
        <w:rPr>
          <w:b/>
          <w:sz w:val="28"/>
        </w:rPr>
      </w:pPr>
      <w:r>
        <w:rPr>
          <w:b/>
          <w:sz w:val="28"/>
        </w:rPr>
        <w:lastRenderedPageBreak/>
        <w:t>The Timeline and Process</w:t>
      </w:r>
    </w:p>
    <w:p w:rsidR="00EA6F83" w:rsidRDefault="00673346">
      <w:pPr>
        <w:pStyle w:val="BodyText"/>
        <w:spacing w:line="268" w:lineRule="exact"/>
        <w:ind w:left="992"/>
      </w:pPr>
      <w:r>
        <w:t>Please note that all days are calculated on school days.</w:t>
      </w:r>
    </w:p>
    <w:p w:rsidR="00EA6F83" w:rsidRDefault="00EA6F83">
      <w:pPr>
        <w:pStyle w:val="BodyText"/>
        <w:spacing w:before="1"/>
      </w:pPr>
    </w:p>
    <w:p w:rsidR="00EA6F83" w:rsidRDefault="00673346">
      <w:pPr>
        <w:pStyle w:val="BodyText"/>
        <w:ind w:left="992" w:right="900"/>
      </w:pPr>
      <w:r>
        <w:rPr>
          <w:noProof/>
        </w:rPr>
        <w:drawing>
          <wp:anchor distT="0" distB="0" distL="0" distR="0" simplePos="0" relativeHeight="251642368" behindDoc="0" locked="0" layoutInCell="1" allowOverlap="1">
            <wp:simplePos x="0" y="0"/>
            <wp:positionH relativeFrom="page">
              <wp:posOffset>722401</wp:posOffset>
            </wp:positionH>
            <wp:positionV relativeFrom="paragraph">
              <wp:posOffset>536900</wp:posOffset>
            </wp:positionV>
            <wp:extent cx="6123432" cy="829969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6123432" cy="8299691"/>
                    </a:xfrm>
                    <a:prstGeom prst="rect">
                      <a:avLst/>
                    </a:prstGeom>
                  </pic:spPr>
                </pic:pic>
              </a:graphicData>
            </a:graphic>
          </wp:anchor>
        </w:drawing>
      </w:r>
      <w:r>
        <w:t>If the full timeline for an election cannot be carried out, it would be advisable to begin the process when there is a clear 18 school day period for the process to take place. The process can be deferred to the next term or half term.</w:t>
      </w:r>
    </w:p>
    <w:p w:rsidR="00EA6F83" w:rsidRDefault="00EA6F83">
      <w:pPr>
        <w:sectPr w:rsidR="00EA6F83">
          <w:pgSz w:w="11910" w:h="16840"/>
          <w:pgMar w:top="1100" w:right="160" w:bottom="920" w:left="140" w:header="0" w:footer="648" w:gutter="0"/>
          <w:cols w:space="720"/>
        </w:sectPr>
      </w:pPr>
    </w:p>
    <w:p w:rsidR="00EA6F83" w:rsidRDefault="00673346">
      <w:pPr>
        <w:pStyle w:val="Heading4"/>
        <w:spacing w:before="32" w:line="341" w:lineRule="exact"/>
      </w:pPr>
      <w:r>
        <w:lastRenderedPageBreak/>
        <w:t>Notifying Staff of a Staff Governor Vacancy</w:t>
      </w:r>
    </w:p>
    <w:p w:rsidR="00EA6F83" w:rsidRDefault="00673346">
      <w:pPr>
        <w:pStyle w:val="BodyText"/>
        <w:ind w:left="992" w:right="900"/>
      </w:pPr>
      <w:r>
        <w:t xml:space="preserve">A Staff Governor Vacancy Notice </w:t>
      </w:r>
      <w:r>
        <w:rPr>
          <w:shd w:val="clear" w:color="auto" w:fill="FFFF00"/>
        </w:rPr>
        <w:t>(template available)</w:t>
      </w:r>
      <w:r>
        <w:t xml:space="preserve"> should be sent to all members of staff paid the work at the school by the Headteacher. This may be accomplished:</w:t>
      </w:r>
    </w:p>
    <w:p w:rsidR="00EA6F83" w:rsidRDefault="00673346">
      <w:pPr>
        <w:pStyle w:val="ListParagraph"/>
        <w:numPr>
          <w:ilvl w:val="0"/>
          <w:numId w:val="8"/>
        </w:numPr>
        <w:tabs>
          <w:tab w:val="left" w:pos="1419"/>
          <w:tab w:val="left" w:pos="1420"/>
        </w:tabs>
        <w:spacing w:line="279" w:lineRule="exact"/>
        <w:ind w:left="1420" w:hanging="428"/>
        <w:rPr>
          <w:rFonts w:ascii="Symbol" w:hAnsi="Symbol"/>
        </w:rPr>
      </w:pPr>
      <w:r>
        <w:t>by internal</w:t>
      </w:r>
      <w:r>
        <w:rPr>
          <w:spacing w:val="-5"/>
        </w:rPr>
        <w:t xml:space="preserve"> </w:t>
      </w:r>
      <w:r>
        <w:t>post</w:t>
      </w:r>
    </w:p>
    <w:p w:rsidR="00EA6F83" w:rsidRDefault="00673346">
      <w:pPr>
        <w:pStyle w:val="ListParagraph"/>
        <w:numPr>
          <w:ilvl w:val="0"/>
          <w:numId w:val="8"/>
        </w:numPr>
        <w:tabs>
          <w:tab w:val="left" w:pos="1419"/>
          <w:tab w:val="left" w:pos="1420"/>
        </w:tabs>
        <w:spacing w:line="279" w:lineRule="exact"/>
        <w:ind w:left="1420" w:hanging="428"/>
        <w:rPr>
          <w:rFonts w:ascii="Symbol" w:hAnsi="Symbol"/>
        </w:rPr>
      </w:pPr>
      <w:r>
        <w:t>by external</w:t>
      </w:r>
      <w:r>
        <w:rPr>
          <w:spacing w:val="-5"/>
        </w:rPr>
        <w:t xml:space="preserve"> </w:t>
      </w:r>
      <w:r>
        <w:t>post</w:t>
      </w:r>
    </w:p>
    <w:p w:rsidR="00EA6F83" w:rsidRDefault="00673346">
      <w:pPr>
        <w:pStyle w:val="ListParagraph"/>
        <w:numPr>
          <w:ilvl w:val="0"/>
          <w:numId w:val="8"/>
        </w:numPr>
        <w:tabs>
          <w:tab w:val="left" w:pos="1419"/>
          <w:tab w:val="left" w:pos="1420"/>
        </w:tabs>
        <w:spacing w:before="1"/>
        <w:ind w:left="1420" w:hanging="428"/>
        <w:rPr>
          <w:rFonts w:ascii="Symbol" w:hAnsi="Symbol"/>
        </w:rPr>
      </w:pPr>
      <w:r>
        <w:t>electronically (where</w:t>
      </w:r>
      <w:r>
        <w:rPr>
          <w:spacing w:val="1"/>
        </w:rPr>
        <w:t xml:space="preserve"> </w:t>
      </w:r>
      <w:r>
        <w:t>available)</w:t>
      </w:r>
    </w:p>
    <w:p w:rsidR="00EA6F83" w:rsidRDefault="00EA6F83">
      <w:pPr>
        <w:pStyle w:val="BodyText"/>
      </w:pPr>
    </w:p>
    <w:p w:rsidR="00EA6F83" w:rsidRDefault="00673346">
      <w:pPr>
        <w:pStyle w:val="BodyText"/>
        <w:ind w:left="992" w:right="968"/>
        <w:jc w:val="both"/>
      </w:pPr>
      <w:r>
        <w:t>Every eligible member of staff at the school must be given the opportunity to self-nominate for an election, unless disqualified from holding office under the School Governance Regulations. Nominees must sign a declaration</w:t>
      </w:r>
      <w:r>
        <w:rPr>
          <w:spacing w:val="-7"/>
        </w:rPr>
        <w:t xml:space="preserve"> </w:t>
      </w:r>
      <w:r>
        <w:t>to</w:t>
      </w:r>
      <w:r>
        <w:rPr>
          <w:spacing w:val="-8"/>
        </w:rPr>
        <w:t xml:space="preserve"> </w:t>
      </w:r>
      <w:r>
        <w:t>confirm</w:t>
      </w:r>
      <w:r>
        <w:rPr>
          <w:spacing w:val="-5"/>
        </w:rPr>
        <w:t xml:space="preserve"> </w:t>
      </w:r>
      <w:r>
        <w:t>that</w:t>
      </w:r>
      <w:r>
        <w:rPr>
          <w:spacing w:val="-8"/>
        </w:rPr>
        <w:t xml:space="preserve"> </w:t>
      </w:r>
      <w:r>
        <w:t>they</w:t>
      </w:r>
      <w:r>
        <w:rPr>
          <w:spacing w:val="-6"/>
        </w:rPr>
        <w:t xml:space="preserve"> </w:t>
      </w:r>
      <w:r>
        <w:t>do</w:t>
      </w:r>
      <w:r>
        <w:rPr>
          <w:spacing w:val="-5"/>
        </w:rPr>
        <w:t xml:space="preserve"> </w:t>
      </w:r>
      <w:r>
        <w:t>not</w:t>
      </w:r>
      <w:r>
        <w:rPr>
          <w:spacing w:val="-9"/>
        </w:rPr>
        <w:t xml:space="preserve"> </w:t>
      </w:r>
      <w:r>
        <w:t>meet</w:t>
      </w:r>
      <w:r>
        <w:rPr>
          <w:spacing w:val="-8"/>
        </w:rPr>
        <w:t xml:space="preserve"> </w:t>
      </w:r>
      <w:r>
        <w:t>the</w:t>
      </w:r>
      <w:r>
        <w:rPr>
          <w:spacing w:val="-6"/>
        </w:rPr>
        <w:t xml:space="preserve"> </w:t>
      </w:r>
      <w:r>
        <w:t>disqualification</w:t>
      </w:r>
      <w:r>
        <w:rPr>
          <w:spacing w:val="-7"/>
        </w:rPr>
        <w:t xml:space="preserve"> </w:t>
      </w:r>
      <w:r>
        <w:t>criteria.</w:t>
      </w:r>
      <w:r>
        <w:rPr>
          <w:spacing w:val="37"/>
        </w:rPr>
        <w:t xml:space="preserve"> </w:t>
      </w:r>
      <w:r>
        <w:t>The</w:t>
      </w:r>
      <w:r>
        <w:rPr>
          <w:spacing w:val="-5"/>
        </w:rPr>
        <w:t xml:space="preserve"> </w:t>
      </w:r>
      <w:r>
        <w:t>declaration</w:t>
      </w:r>
      <w:r>
        <w:rPr>
          <w:spacing w:val="-7"/>
        </w:rPr>
        <w:t xml:space="preserve"> </w:t>
      </w:r>
      <w:r>
        <w:t>forms</w:t>
      </w:r>
      <w:r>
        <w:rPr>
          <w:spacing w:val="-6"/>
        </w:rPr>
        <w:t xml:space="preserve"> </w:t>
      </w:r>
      <w:r>
        <w:t>part</w:t>
      </w:r>
      <w:r>
        <w:rPr>
          <w:spacing w:val="-9"/>
        </w:rPr>
        <w:t xml:space="preserve"> </w:t>
      </w:r>
      <w:r>
        <w:t>of</w:t>
      </w:r>
      <w:r>
        <w:rPr>
          <w:spacing w:val="-6"/>
        </w:rPr>
        <w:t xml:space="preserve"> </w:t>
      </w:r>
      <w:r>
        <w:t>their nomination form and this information is given further on in this</w:t>
      </w:r>
      <w:r>
        <w:rPr>
          <w:spacing w:val="-11"/>
        </w:rPr>
        <w:t xml:space="preserve"> </w:t>
      </w:r>
      <w:r>
        <w:t>guidance.</w:t>
      </w:r>
    </w:p>
    <w:p w:rsidR="00EA6F83" w:rsidRDefault="00EA6F83">
      <w:pPr>
        <w:pStyle w:val="BodyText"/>
        <w:spacing w:before="11"/>
        <w:rPr>
          <w:sz w:val="21"/>
        </w:rPr>
      </w:pPr>
    </w:p>
    <w:p w:rsidR="00EA6F83" w:rsidRDefault="00673346">
      <w:pPr>
        <w:pStyle w:val="BodyText"/>
        <w:ind w:left="992"/>
        <w:jc w:val="both"/>
      </w:pPr>
      <w:r>
        <w:t>The Staff Governor Vacancy Notice must:</w:t>
      </w:r>
    </w:p>
    <w:p w:rsidR="00EA6F83" w:rsidRDefault="00673346">
      <w:pPr>
        <w:pStyle w:val="ListParagraph"/>
        <w:numPr>
          <w:ilvl w:val="0"/>
          <w:numId w:val="8"/>
        </w:numPr>
        <w:tabs>
          <w:tab w:val="left" w:pos="1420"/>
        </w:tabs>
        <w:spacing w:before="1"/>
        <w:ind w:left="1420" w:hanging="428"/>
        <w:jc w:val="both"/>
        <w:rPr>
          <w:rFonts w:ascii="Symbol" w:hAnsi="Symbol"/>
        </w:rPr>
      </w:pPr>
      <w:r>
        <w:t>invite nominations to be submitted to the school on an appropriate nomination</w:t>
      </w:r>
      <w:r>
        <w:rPr>
          <w:spacing w:val="-11"/>
        </w:rPr>
        <w:t xml:space="preserve"> </w:t>
      </w:r>
      <w:r>
        <w:t>form</w:t>
      </w:r>
    </w:p>
    <w:p w:rsidR="00EA6F83" w:rsidRDefault="00673346">
      <w:pPr>
        <w:pStyle w:val="ListParagraph"/>
        <w:numPr>
          <w:ilvl w:val="0"/>
          <w:numId w:val="8"/>
        </w:numPr>
        <w:tabs>
          <w:tab w:val="left" w:pos="1420"/>
        </w:tabs>
        <w:ind w:left="1420" w:hanging="428"/>
        <w:jc w:val="both"/>
        <w:rPr>
          <w:rFonts w:ascii="Symbol" w:hAnsi="Symbol"/>
        </w:rPr>
      </w:pPr>
      <w:r>
        <w:t>give information on the role of the staff governor and where further information may be</w:t>
      </w:r>
      <w:r>
        <w:rPr>
          <w:spacing w:val="-24"/>
        </w:rPr>
        <w:t xml:space="preserve"> </w:t>
      </w:r>
      <w:r>
        <w:t>obtained</w:t>
      </w:r>
    </w:p>
    <w:p w:rsidR="00EA6F83" w:rsidRDefault="00673346">
      <w:pPr>
        <w:pStyle w:val="ListParagraph"/>
        <w:numPr>
          <w:ilvl w:val="0"/>
          <w:numId w:val="8"/>
        </w:numPr>
        <w:tabs>
          <w:tab w:val="left" w:pos="1420"/>
        </w:tabs>
        <w:spacing w:before="1"/>
        <w:ind w:left="1420" w:hanging="428"/>
        <w:jc w:val="both"/>
        <w:rPr>
          <w:rFonts w:ascii="Symbol" w:hAnsi="Symbol"/>
        </w:rPr>
      </w:pPr>
      <w:r>
        <w:t>explain the circumstances surrounding when an election will or will not take</w:t>
      </w:r>
      <w:r>
        <w:rPr>
          <w:spacing w:val="-13"/>
        </w:rPr>
        <w:t xml:space="preserve"> </w:t>
      </w:r>
      <w:r>
        <w:t>place</w:t>
      </w:r>
    </w:p>
    <w:p w:rsidR="00EA6F83" w:rsidRDefault="00673346">
      <w:pPr>
        <w:pStyle w:val="ListParagraph"/>
        <w:numPr>
          <w:ilvl w:val="0"/>
          <w:numId w:val="8"/>
        </w:numPr>
        <w:tabs>
          <w:tab w:val="left" w:pos="1419"/>
          <w:tab w:val="left" w:pos="1420"/>
        </w:tabs>
        <w:spacing w:before="3" w:line="237" w:lineRule="auto"/>
        <w:ind w:left="1420" w:right="969" w:hanging="428"/>
        <w:rPr>
          <w:rFonts w:ascii="Symbol" w:hAnsi="Symbol"/>
        </w:rPr>
      </w:pPr>
      <w:r>
        <w:t>specify a deadline (date and time) for the return of nomination forms giving a minimum of seven clear school days for the</w:t>
      </w:r>
      <w:r>
        <w:rPr>
          <w:spacing w:val="-4"/>
        </w:rPr>
        <w:t xml:space="preserve"> </w:t>
      </w:r>
      <w:r>
        <w:t>return</w:t>
      </w:r>
    </w:p>
    <w:p w:rsidR="00EA6F83" w:rsidRDefault="00673346">
      <w:pPr>
        <w:pStyle w:val="ListParagraph"/>
        <w:numPr>
          <w:ilvl w:val="0"/>
          <w:numId w:val="8"/>
        </w:numPr>
        <w:tabs>
          <w:tab w:val="left" w:pos="1419"/>
          <w:tab w:val="left" w:pos="1420"/>
        </w:tabs>
        <w:spacing w:before="1"/>
        <w:ind w:left="1420" w:hanging="428"/>
        <w:rPr>
          <w:rFonts w:ascii="Symbol" w:hAnsi="Symbol"/>
        </w:rPr>
      </w:pPr>
      <w:r>
        <w:t>specify from what date the staff governorship became or will become</w:t>
      </w:r>
      <w:r>
        <w:rPr>
          <w:spacing w:val="-10"/>
        </w:rPr>
        <w:t xml:space="preserve"> </w:t>
      </w:r>
      <w:r>
        <w:t>available.</w:t>
      </w:r>
    </w:p>
    <w:p w:rsidR="00EA6F83" w:rsidRDefault="00673346">
      <w:pPr>
        <w:pStyle w:val="ListParagraph"/>
        <w:numPr>
          <w:ilvl w:val="0"/>
          <w:numId w:val="8"/>
        </w:numPr>
        <w:tabs>
          <w:tab w:val="left" w:pos="1419"/>
          <w:tab w:val="left" w:pos="1420"/>
        </w:tabs>
        <w:spacing w:before="1"/>
        <w:ind w:left="1420" w:hanging="428"/>
        <w:rPr>
          <w:rFonts w:ascii="Symbol" w:hAnsi="Symbol"/>
        </w:rPr>
      </w:pPr>
      <w:r>
        <w:t>be signed by the</w:t>
      </w:r>
      <w:r>
        <w:rPr>
          <w:spacing w:val="-1"/>
        </w:rPr>
        <w:t xml:space="preserve"> </w:t>
      </w:r>
      <w:r>
        <w:t>Headteacher.</w:t>
      </w:r>
    </w:p>
    <w:p w:rsidR="00EA6F83" w:rsidRDefault="00EA6F83">
      <w:pPr>
        <w:pStyle w:val="BodyText"/>
        <w:spacing w:before="3"/>
      </w:pPr>
    </w:p>
    <w:p w:rsidR="00EA6F83" w:rsidRDefault="00673346">
      <w:pPr>
        <w:pStyle w:val="Heading4"/>
        <w:spacing w:line="340" w:lineRule="exact"/>
      </w:pPr>
      <w:r>
        <w:t>Nominations</w:t>
      </w:r>
    </w:p>
    <w:p w:rsidR="00EA6F83" w:rsidRDefault="00673346">
      <w:pPr>
        <w:pStyle w:val="BodyText"/>
        <w:ind w:left="992" w:right="962"/>
      </w:pPr>
      <w:r>
        <w:t>All candidates nominating themselves for the staff governor post must be employed to work at the school on the closing date for the receipt of nominations.</w:t>
      </w:r>
    </w:p>
    <w:p w:rsidR="00EA6F83" w:rsidRDefault="00EA6F83">
      <w:pPr>
        <w:pStyle w:val="BodyText"/>
        <w:spacing w:before="11"/>
        <w:rPr>
          <w:sz w:val="21"/>
        </w:rPr>
      </w:pPr>
    </w:p>
    <w:p w:rsidR="00EA6F83" w:rsidRDefault="00673346">
      <w:pPr>
        <w:pStyle w:val="BodyText"/>
        <w:ind w:left="992" w:right="968"/>
        <w:jc w:val="both"/>
      </w:pPr>
      <w:r>
        <w:t>The nomination form must invite candidates to submit details of their skills and attributes and a personal statement about why they wish to volunteer as a school governor. These sections must be collated for circulation to all other staff with the ballot papers. No personal contact data should be circulated.</w:t>
      </w:r>
    </w:p>
    <w:p w:rsidR="00EA6F83" w:rsidRDefault="00EA6F83">
      <w:pPr>
        <w:pStyle w:val="BodyText"/>
        <w:spacing w:before="11"/>
        <w:rPr>
          <w:sz w:val="21"/>
        </w:rPr>
      </w:pPr>
    </w:p>
    <w:p w:rsidR="00EA6F83" w:rsidRDefault="00673346">
      <w:pPr>
        <w:pStyle w:val="BodyText"/>
        <w:ind w:left="992" w:right="968"/>
        <w:jc w:val="both"/>
      </w:pPr>
      <w:r>
        <w:t>The character limit for the personal statement is set at 1400 characters maximum, with a separate section for a bullet point list of personal and/or professional skills. All candidates must use the same application form</w:t>
      </w:r>
      <w:r>
        <w:rPr>
          <w:spacing w:val="-8"/>
        </w:rPr>
        <w:t xml:space="preserve"> </w:t>
      </w:r>
      <w:r>
        <w:t>provided</w:t>
      </w:r>
      <w:r>
        <w:rPr>
          <w:spacing w:val="-7"/>
        </w:rPr>
        <w:t xml:space="preserve"> </w:t>
      </w:r>
      <w:r>
        <w:t>by</w:t>
      </w:r>
      <w:r>
        <w:rPr>
          <w:spacing w:val="-6"/>
        </w:rPr>
        <w:t xml:space="preserve"> </w:t>
      </w:r>
      <w:r>
        <w:t>the</w:t>
      </w:r>
      <w:r>
        <w:rPr>
          <w:spacing w:val="-8"/>
        </w:rPr>
        <w:t xml:space="preserve"> </w:t>
      </w:r>
      <w:r>
        <w:t>school</w:t>
      </w:r>
      <w:r>
        <w:rPr>
          <w:spacing w:val="-7"/>
        </w:rPr>
        <w:t xml:space="preserve"> </w:t>
      </w:r>
      <w:r>
        <w:rPr>
          <w:shd w:val="clear" w:color="auto" w:fill="FFFF00"/>
        </w:rPr>
        <w:t>(template</w:t>
      </w:r>
      <w:r>
        <w:rPr>
          <w:spacing w:val="-7"/>
          <w:shd w:val="clear" w:color="auto" w:fill="FFFF00"/>
        </w:rPr>
        <w:t xml:space="preserve"> </w:t>
      </w:r>
      <w:r>
        <w:rPr>
          <w:shd w:val="clear" w:color="auto" w:fill="FFFF00"/>
        </w:rPr>
        <w:t>available)</w:t>
      </w:r>
      <w:r>
        <w:t>.</w:t>
      </w:r>
      <w:r>
        <w:rPr>
          <w:spacing w:val="37"/>
        </w:rPr>
        <w:t xml:space="preserve"> </w:t>
      </w:r>
      <w:r>
        <w:t>Candidates</w:t>
      </w:r>
      <w:r>
        <w:rPr>
          <w:spacing w:val="-9"/>
        </w:rPr>
        <w:t xml:space="preserve"> </w:t>
      </w:r>
      <w:r>
        <w:t>may</w:t>
      </w:r>
      <w:r>
        <w:rPr>
          <w:spacing w:val="-8"/>
        </w:rPr>
        <w:t xml:space="preserve"> </w:t>
      </w:r>
      <w:r>
        <w:t>complete</w:t>
      </w:r>
      <w:r>
        <w:rPr>
          <w:spacing w:val="-8"/>
        </w:rPr>
        <w:t xml:space="preserve"> </w:t>
      </w:r>
      <w:r>
        <w:t>the</w:t>
      </w:r>
      <w:r>
        <w:rPr>
          <w:spacing w:val="-6"/>
        </w:rPr>
        <w:t xml:space="preserve"> </w:t>
      </w:r>
      <w:r>
        <w:t>form</w:t>
      </w:r>
      <w:r>
        <w:rPr>
          <w:spacing w:val="-8"/>
        </w:rPr>
        <w:t xml:space="preserve"> </w:t>
      </w:r>
      <w:r>
        <w:t>in</w:t>
      </w:r>
      <w:r>
        <w:rPr>
          <w:spacing w:val="-6"/>
        </w:rPr>
        <w:t xml:space="preserve"> </w:t>
      </w:r>
      <w:r>
        <w:t>legible</w:t>
      </w:r>
      <w:r>
        <w:rPr>
          <w:spacing w:val="-6"/>
        </w:rPr>
        <w:t xml:space="preserve"> </w:t>
      </w:r>
      <w:r>
        <w:t>handwriting. Alternatively, the school should make this form available electronically and all candidates must be given the opportunity to use the electronic version. This could be posted on the schools website for ease of</w:t>
      </w:r>
      <w:r>
        <w:rPr>
          <w:spacing w:val="-33"/>
        </w:rPr>
        <w:t xml:space="preserve"> </w:t>
      </w:r>
      <w:r>
        <w:t>access.</w:t>
      </w:r>
    </w:p>
    <w:p w:rsidR="00EA6F83" w:rsidRDefault="00EA6F83">
      <w:pPr>
        <w:pStyle w:val="BodyText"/>
        <w:spacing w:before="4"/>
      </w:pPr>
    </w:p>
    <w:p w:rsidR="00EA6F83" w:rsidRDefault="00673346">
      <w:pPr>
        <w:pStyle w:val="Heading4"/>
        <w:spacing w:line="340" w:lineRule="exact"/>
      </w:pPr>
      <w:r>
        <w:t>Circumstances under which no ballot is required</w:t>
      </w:r>
    </w:p>
    <w:p w:rsidR="00EA6F83" w:rsidRDefault="00673346">
      <w:pPr>
        <w:pStyle w:val="BodyText"/>
        <w:spacing w:line="267" w:lineRule="exact"/>
        <w:ind w:left="992"/>
      </w:pPr>
      <w:r>
        <w:t xml:space="preserve">If there is only one </w:t>
      </w:r>
      <w:r w:rsidR="00421CAC">
        <w:t>nomination,</w:t>
      </w:r>
      <w:r>
        <w:t xml:space="preserve"> then the nominee is deemed elected unopposed.</w:t>
      </w:r>
    </w:p>
    <w:p w:rsidR="00EA6F83" w:rsidRDefault="00EA6F83">
      <w:pPr>
        <w:pStyle w:val="BodyText"/>
        <w:spacing w:before="1"/>
      </w:pPr>
    </w:p>
    <w:p w:rsidR="00EA6F83" w:rsidRDefault="00673346">
      <w:pPr>
        <w:pStyle w:val="BodyText"/>
        <w:ind w:left="992" w:right="969"/>
        <w:jc w:val="both"/>
      </w:pPr>
      <w:r>
        <w:t>If no nominations are received, no ballot can take place. In this instance, this should communicated to staff and</w:t>
      </w:r>
      <w:r>
        <w:rPr>
          <w:spacing w:val="-7"/>
        </w:rPr>
        <w:t xml:space="preserve"> </w:t>
      </w:r>
      <w:r>
        <w:t>a</w:t>
      </w:r>
      <w:r>
        <w:rPr>
          <w:spacing w:val="-6"/>
        </w:rPr>
        <w:t xml:space="preserve"> </w:t>
      </w:r>
      <w:r>
        <w:t>notice</w:t>
      </w:r>
      <w:r>
        <w:rPr>
          <w:spacing w:val="-7"/>
        </w:rPr>
        <w:t xml:space="preserve"> </w:t>
      </w:r>
      <w:r>
        <w:t>posted</w:t>
      </w:r>
      <w:r>
        <w:rPr>
          <w:spacing w:val="-10"/>
        </w:rPr>
        <w:t xml:space="preserve"> </w:t>
      </w:r>
      <w:r>
        <w:t>on</w:t>
      </w:r>
      <w:r>
        <w:rPr>
          <w:spacing w:val="-6"/>
        </w:rPr>
        <w:t xml:space="preserve"> </w:t>
      </w:r>
      <w:r>
        <w:t>any</w:t>
      </w:r>
      <w:r>
        <w:rPr>
          <w:spacing w:val="-7"/>
        </w:rPr>
        <w:t xml:space="preserve"> </w:t>
      </w:r>
      <w:r>
        <w:t>staff</w:t>
      </w:r>
      <w:r>
        <w:rPr>
          <w:spacing w:val="-7"/>
        </w:rPr>
        <w:t xml:space="preserve"> </w:t>
      </w:r>
      <w:r>
        <w:t>notice</w:t>
      </w:r>
      <w:r>
        <w:rPr>
          <w:spacing w:val="-7"/>
        </w:rPr>
        <w:t xml:space="preserve"> </w:t>
      </w:r>
      <w:r>
        <w:t>boards,</w:t>
      </w:r>
      <w:r>
        <w:rPr>
          <w:spacing w:val="-5"/>
        </w:rPr>
        <w:t xml:space="preserve"> </w:t>
      </w:r>
      <w:r>
        <w:t>informing</w:t>
      </w:r>
      <w:r>
        <w:rPr>
          <w:spacing w:val="-6"/>
        </w:rPr>
        <w:t xml:space="preserve"> </w:t>
      </w:r>
      <w:r>
        <w:t>them</w:t>
      </w:r>
      <w:r>
        <w:rPr>
          <w:spacing w:val="-10"/>
        </w:rPr>
        <w:t xml:space="preserve"> </w:t>
      </w:r>
      <w:r>
        <w:t>of</w:t>
      </w:r>
      <w:r>
        <w:rPr>
          <w:spacing w:val="-6"/>
        </w:rPr>
        <w:t xml:space="preserve"> </w:t>
      </w:r>
      <w:r>
        <w:t>a</w:t>
      </w:r>
      <w:r>
        <w:rPr>
          <w:spacing w:val="-8"/>
        </w:rPr>
        <w:t xml:space="preserve"> </w:t>
      </w:r>
      <w:r>
        <w:t>nil</w:t>
      </w:r>
      <w:r>
        <w:rPr>
          <w:spacing w:val="-7"/>
        </w:rPr>
        <w:t xml:space="preserve"> </w:t>
      </w:r>
      <w:r>
        <w:t>result</w:t>
      </w:r>
      <w:r>
        <w:rPr>
          <w:spacing w:val="-5"/>
        </w:rPr>
        <w:t xml:space="preserve"> </w:t>
      </w:r>
      <w:r>
        <w:t>and</w:t>
      </w:r>
      <w:r>
        <w:rPr>
          <w:spacing w:val="-9"/>
        </w:rPr>
        <w:t xml:space="preserve"> </w:t>
      </w:r>
      <w:r>
        <w:t>any</w:t>
      </w:r>
      <w:r>
        <w:rPr>
          <w:spacing w:val="-5"/>
        </w:rPr>
        <w:t xml:space="preserve"> </w:t>
      </w:r>
      <w:r>
        <w:t>person</w:t>
      </w:r>
      <w:r>
        <w:rPr>
          <w:spacing w:val="-10"/>
        </w:rPr>
        <w:t xml:space="preserve"> </w:t>
      </w:r>
      <w:r>
        <w:t>with</w:t>
      </w:r>
      <w:r>
        <w:rPr>
          <w:spacing w:val="-6"/>
        </w:rPr>
        <w:t xml:space="preserve"> </w:t>
      </w:r>
      <w:r>
        <w:t>an</w:t>
      </w:r>
      <w:r>
        <w:rPr>
          <w:spacing w:val="-9"/>
        </w:rPr>
        <w:t xml:space="preserve"> </w:t>
      </w:r>
      <w:r>
        <w:t>interest in</w:t>
      </w:r>
      <w:r>
        <w:rPr>
          <w:spacing w:val="-5"/>
        </w:rPr>
        <w:t xml:space="preserve"> </w:t>
      </w:r>
      <w:r>
        <w:t>filling</w:t>
      </w:r>
      <w:r>
        <w:rPr>
          <w:spacing w:val="-5"/>
        </w:rPr>
        <w:t xml:space="preserve"> </w:t>
      </w:r>
      <w:r>
        <w:t>the</w:t>
      </w:r>
      <w:r>
        <w:rPr>
          <w:spacing w:val="-5"/>
        </w:rPr>
        <w:t xml:space="preserve"> </w:t>
      </w:r>
      <w:r>
        <w:t>vacancy</w:t>
      </w:r>
      <w:r>
        <w:rPr>
          <w:spacing w:val="-6"/>
        </w:rPr>
        <w:t xml:space="preserve"> </w:t>
      </w:r>
      <w:r>
        <w:t>to</w:t>
      </w:r>
      <w:r>
        <w:rPr>
          <w:spacing w:val="-4"/>
        </w:rPr>
        <w:t xml:space="preserve"> </w:t>
      </w:r>
      <w:r>
        <w:t>contact</w:t>
      </w:r>
      <w:r>
        <w:rPr>
          <w:spacing w:val="-6"/>
        </w:rPr>
        <w:t xml:space="preserve"> </w:t>
      </w:r>
      <w:r>
        <w:t>the</w:t>
      </w:r>
      <w:r>
        <w:rPr>
          <w:spacing w:val="-3"/>
        </w:rPr>
        <w:t xml:space="preserve"> </w:t>
      </w:r>
      <w:r>
        <w:t>Headteacher</w:t>
      </w:r>
      <w:r>
        <w:rPr>
          <w:spacing w:val="-4"/>
        </w:rPr>
        <w:t xml:space="preserve"> </w:t>
      </w:r>
      <w:r>
        <w:t>as</w:t>
      </w:r>
      <w:r>
        <w:rPr>
          <w:spacing w:val="-6"/>
        </w:rPr>
        <w:t xml:space="preserve"> </w:t>
      </w:r>
      <w:r>
        <w:t>soon</w:t>
      </w:r>
      <w:r>
        <w:rPr>
          <w:spacing w:val="-5"/>
        </w:rPr>
        <w:t xml:space="preserve"> </w:t>
      </w:r>
      <w:r>
        <w:t>as</w:t>
      </w:r>
      <w:r>
        <w:rPr>
          <w:spacing w:val="-6"/>
        </w:rPr>
        <w:t xml:space="preserve"> </w:t>
      </w:r>
      <w:r>
        <w:t>practicable</w:t>
      </w:r>
      <w:r>
        <w:rPr>
          <w:spacing w:val="-4"/>
        </w:rPr>
        <w:t xml:space="preserve"> </w:t>
      </w:r>
      <w:r>
        <w:t>in</w:t>
      </w:r>
      <w:r>
        <w:rPr>
          <w:spacing w:val="-7"/>
        </w:rPr>
        <w:t xml:space="preserve"> </w:t>
      </w:r>
      <w:r>
        <w:t>order</w:t>
      </w:r>
      <w:r>
        <w:rPr>
          <w:spacing w:val="-6"/>
        </w:rPr>
        <w:t xml:space="preserve"> </w:t>
      </w:r>
      <w:r>
        <w:t>for</w:t>
      </w:r>
      <w:r>
        <w:rPr>
          <w:spacing w:val="-4"/>
        </w:rPr>
        <w:t xml:space="preserve"> </w:t>
      </w:r>
      <w:r>
        <w:t>an</w:t>
      </w:r>
      <w:r>
        <w:rPr>
          <w:spacing w:val="-6"/>
        </w:rPr>
        <w:t xml:space="preserve"> </w:t>
      </w:r>
      <w:r>
        <w:t>election</w:t>
      </w:r>
      <w:r>
        <w:rPr>
          <w:spacing w:val="-7"/>
        </w:rPr>
        <w:t xml:space="preserve"> </w:t>
      </w:r>
      <w:r>
        <w:t>to</w:t>
      </w:r>
      <w:r>
        <w:rPr>
          <w:spacing w:val="-2"/>
        </w:rPr>
        <w:t xml:space="preserve"> </w:t>
      </w:r>
      <w:r>
        <w:t>take</w:t>
      </w:r>
      <w:r>
        <w:rPr>
          <w:spacing w:val="-6"/>
        </w:rPr>
        <w:t xml:space="preserve"> </w:t>
      </w:r>
      <w:r>
        <w:t>place.</w:t>
      </w:r>
    </w:p>
    <w:p w:rsidR="00EA6F83" w:rsidRDefault="00EA6F83">
      <w:pPr>
        <w:pStyle w:val="BodyText"/>
        <w:spacing w:before="1"/>
      </w:pPr>
    </w:p>
    <w:p w:rsidR="00EA6F83" w:rsidRDefault="00673346">
      <w:pPr>
        <w:pStyle w:val="BodyText"/>
        <w:ind w:left="992"/>
      </w:pPr>
      <w:r>
        <w:t xml:space="preserve">Neither the Headteacher or the governing </w:t>
      </w:r>
      <w:r w:rsidR="00421CAC">
        <w:t>board</w:t>
      </w:r>
      <w:r>
        <w:t xml:space="preserve"> have the power to appoint a staff governor.</w:t>
      </w:r>
    </w:p>
    <w:p w:rsidR="00EA6F83" w:rsidRDefault="00EA6F83">
      <w:pPr>
        <w:pStyle w:val="BodyText"/>
        <w:spacing w:before="10"/>
        <w:rPr>
          <w:sz w:val="21"/>
        </w:rPr>
      </w:pPr>
    </w:p>
    <w:p w:rsidR="00EA6F83" w:rsidRDefault="00673346">
      <w:pPr>
        <w:pStyle w:val="BodyText"/>
        <w:ind w:left="992" w:right="900"/>
      </w:pPr>
      <w:r>
        <w:t xml:space="preserve">When a staff governor is elected or elected unopposed, this must be reported at the next governing </w:t>
      </w:r>
      <w:r w:rsidR="00421CAC">
        <w:t>board</w:t>
      </w:r>
      <w:r>
        <w:t xml:space="preserve"> meeting for it to be recorded in the full governing </w:t>
      </w:r>
      <w:r w:rsidR="00421CAC">
        <w:t>board</w:t>
      </w:r>
      <w:r>
        <w:t xml:space="preserve"> minutes.</w:t>
      </w:r>
    </w:p>
    <w:p w:rsidR="00EA6F83" w:rsidRDefault="00EA6F83">
      <w:pPr>
        <w:pStyle w:val="BodyText"/>
        <w:spacing w:before="4"/>
      </w:pPr>
    </w:p>
    <w:p w:rsidR="00EA6F83" w:rsidRDefault="00673346">
      <w:pPr>
        <w:pStyle w:val="Heading4"/>
        <w:spacing w:line="341" w:lineRule="exact"/>
      </w:pPr>
      <w:r>
        <w:t>Circumstances under which a ballot is required</w:t>
      </w:r>
    </w:p>
    <w:p w:rsidR="00EA6F83" w:rsidRDefault="00673346">
      <w:pPr>
        <w:pStyle w:val="BodyText"/>
        <w:spacing w:line="268" w:lineRule="exact"/>
        <w:ind w:left="992"/>
        <w:jc w:val="both"/>
      </w:pPr>
      <w:r>
        <w:t>If there is more than one nomination for the staff governor vacancy it will be necessary to hold a secret ballot.</w:t>
      </w:r>
    </w:p>
    <w:p w:rsidR="00EA6F83" w:rsidRDefault="00EA6F83">
      <w:pPr>
        <w:spacing w:line="268" w:lineRule="exact"/>
        <w:jc w:val="both"/>
        <w:sectPr w:rsidR="00EA6F83">
          <w:pgSz w:w="11910" w:h="16840"/>
          <w:pgMar w:top="1100" w:right="160" w:bottom="920" w:left="140" w:header="0" w:footer="648" w:gutter="0"/>
          <w:cols w:space="720"/>
        </w:sectPr>
      </w:pPr>
    </w:p>
    <w:p w:rsidR="00EA6F83" w:rsidRDefault="00673346">
      <w:pPr>
        <w:pStyle w:val="Heading4"/>
        <w:spacing w:before="32" w:line="341" w:lineRule="exact"/>
      </w:pPr>
      <w:r>
        <w:lastRenderedPageBreak/>
        <w:t>The Ballot</w:t>
      </w:r>
    </w:p>
    <w:p w:rsidR="00EA6F83" w:rsidRDefault="00673346">
      <w:pPr>
        <w:pStyle w:val="BodyText"/>
        <w:ind w:left="992" w:right="967"/>
        <w:jc w:val="both"/>
      </w:pPr>
      <w:r>
        <w:t>The</w:t>
      </w:r>
      <w:r>
        <w:rPr>
          <w:spacing w:val="-4"/>
        </w:rPr>
        <w:t xml:space="preserve"> </w:t>
      </w:r>
      <w:r>
        <w:t>ballot</w:t>
      </w:r>
      <w:r>
        <w:rPr>
          <w:spacing w:val="-5"/>
        </w:rPr>
        <w:t xml:space="preserve"> </w:t>
      </w:r>
      <w:r>
        <w:t>paper</w:t>
      </w:r>
      <w:r>
        <w:rPr>
          <w:spacing w:val="-6"/>
        </w:rPr>
        <w:t xml:space="preserve"> </w:t>
      </w:r>
      <w:r>
        <w:t>must</w:t>
      </w:r>
      <w:r>
        <w:rPr>
          <w:spacing w:val="-3"/>
        </w:rPr>
        <w:t xml:space="preserve"> </w:t>
      </w:r>
      <w:r>
        <w:t>be</w:t>
      </w:r>
      <w:r>
        <w:rPr>
          <w:spacing w:val="-5"/>
        </w:rPr>
        <w:t xml:space="preserve"> </w:t>
      </w:r>
      <w:r>
        <w:t>sent</w:t>
      </w:r>
      <w:r>
        <w:rPr>
          <w:spacing w:val="-5"/>
        </w:rPr>
        <w:t xml:space="preserve"> </w:t>
      </w:r>
      <w:r>
        <w:t>to</w:t>
      </w:r>
      <w:r>
        <w:rPr>
          <w:spacing w:val="-4"/>
        </w:rPr>
        <w:t xml:space="preserve"> </w:t>
      </w:r>
      <w:r>
        <w:t>all</w:t>
      </w:r>
      <w:r>
        <w:rPr>
          <w:spacing w:val="-6"/>
        </w:rPr>
        <w:t xml:space="preserve"> </w:t>
      </w:r>
      <w:r>
        <w:t>members</w:t>
      </w:r>
      <w:r>
        <w:rPr>
          <w:spacing w:val="-6"/>
        </w:rPr>
        <w:t xml:space="preserve"> </w:t>
      </w:r>
      <w:r>
        <w:t>of</w:t>
      </w:r>
      <w:r>
        <w:rPr>
          <w:spacing w:val="-7"/>
        </w:rPr>
        <w:t xml:space="preserve"> </w:t>
      </w:r>
      <w:r>
        <w:t>staff</w:t>
      </w:r>
      <w:r>
        <w:rPr>
          <w:spacing w:val="-6"/>
        </w:rPr>
        <w:t xml:space="preserve"> </w:t>
      </w:r>
      <w:r>
        <w:t>who</w:t>
      </w:r>
      <w:r>
        <w:rPr>
          <w:spacing w:val="-4"/>
        </w:rPr>
        <w:t xml:space="preserve"> </w:t>
      </w:r>
      <w:r>
        <w:t>are</w:t>
      </w:r>
      <w:r>
        <w:rPr>
          <w:spacing w:val="-5"/>
        </w:rPr>
        <w:t xml:space="preserve"> </w:t>
      </w:r>
      <w:r>
        <w:t>paid</w:t>
      </w:r>
      <w:r>
        <w:rPr>
          <w:spacing w:val="-6"/>
        </w:rPr>
        <w:t xml:space="preserve"> </w:t>
      </w:r>
      <w:r>
        <w:t>to</w:t>
      </w:r>
      <w:r>
        <w:rPr>
          <w:spacing w:val="-7"/>
        </w:rPr>
        <w:t xml:space="preserve"> </w:t>
      </w:r>
      <w:r>
        <w:t>work</w:t>
      </w:r>
      <w:r>
        <w:rPr>
          <w:spacing w:val="-3"/>
        </w:rPr>
        <w:t xml:space="preserve"> </w:t>
      </w:r>
      <w:r>
        <w:t>at</w:t>
      </w:r>
      <w:r>
        <w:rPr>
          <w:spacing w:val="-5"/>
        </w:rPr>
        <w:t xml:space="preserve"> </w:t>
      </w:r>
      <w:r>
        <w:t>the</w:t>
      </w:r>
      <w:r>
        <w:rPr>
          <w:spacing w:val="-3"/>
        </w:rPr>
        <w:t xml:space="preserve"> </w:t>
      </w:r>
      <w:r>
        <w:t>school.</w:t>
      </w:r>
      <w:r>
        <w:rPr>
          <w:spacing w:val="40"/>
        </w:rPr>
        <w:t xml:space="preserve"> </w:t>
      </w:r>
      <w:r>
        <w:t>Information</w:t>
      </w:r>
      <w:r>
        <w:rPr>
          <w:spacing w:val="-6"/>
        </w:rPr>
        <w:t xml:space="preserve"> </w:t>
      </w:r>
      <w:r>
        <w:t xml:space="preserve">about the voting procedure should be included in the letter which accompanies the ballot paper, together with notice of the date and time by which the ballot papers must be returned - at least five school days must be allowed. </w:t>
      </w:r>
    </w:p>
    <w:p w:rsidR="00EA6F83" w:rsidRDefault="00EA6F83">
      <w:pPr>
        <w:pStyle w:val="BodyText"/>
        <w:spacing w:before="4"/>
        <w:rPr>
          <w:sz w:val="17"/>
        </w:rPr>
      </w:pPr>
    </w:p>
    <w:p w:rsidR="00EA6F83" w:rsidRDefault="00673346">
      <w:pPr>
        <w:pStyle w:val="BodyText"/>
        <w:spacing w:before="56"/>
        <w:ind w:left="992" w:right="971"/>
        <w:jc w:val="both"/>
      </w:pPr>
      <w:r>
        <w:t>All members of staff who are paid to work at the school are entitled to one vote. This includes the Headteacher.</w:t>
      </w:r>
    </w:p>
    <w:p w:rsidR="00EA6F83" w:rsidRDefault="00EA6F83">
      <w:pPr>
        <w:pStyle w:val="BodyText"/>
      </w:pPr>
    </w:p>
    <w:p w:rsidR="00EA6F83" w:rsidRDefault="00673346">
      <w:pPr>
        <w:pStyle w:val="BodyText"/>
        <w:ind w:left="992"/>
        <w:jc w:val="both"/>
      </w:pPr>
      <w:r>
        <w:t>If a ballot paper is inadvertently spoilt, or lost, a duplicate may be issued by the Headteacher.</w:t>
      </w:r>
    </w:p>
    <w:p w:rsidR="00EA6F83" w:rsidRDefault="00EA6F83">
      <w:pPr>
        <w:pStyle w:val="BodyText"/>
        <w:spacing w:before="1"/>
      </w:pPr>
    </w:p>
    <w:p w:rsidR="00EA6F83" w:rsidRDefault="00673346">
      <w:pPr>
        <w:pStyle w:val="BodyText"/>
        <w:ind w:left="992" w:right="967"/>
        <w:jc w:val="both"/>
      </w:pPr>
      <w:r>
        <w:t>In</w:t>
      </w:r>
      <w:r>
        <w:rPr>
          <w:spacing w:val="-7"/>
        </w:rPr>
        <w:t xml:space="preserve"> </w:t>
      </w:r>
      <w:r>
        <w:t>order</w:t>
      </w:r>
      <w:r>
        <w:rPr>
          <w:spacing w:val="-6"/>
        </w:rPr>
        <w:t xml:space="preserve"> </w:t>
      </w:r>
      <w:r>
        <w:t>that</w:t>
      </w:r>
      <w:r>
        <w:rPr>
          <w:spacing w:val="-5"/>
        </w:rPr>
        <w:t xml:space="preserve"> </w:t>
      </w:r>
      <w:r>
        <w:t>the</w:t>
      </w:r>
      <w:r>
        <w:rPr>
          <w:spacing w:val="-5"/>
        </w:rPr>
        <w:t xml:space="preserve"> </w:t>
      </w:r>
      <w:r>
        <w:t>ballot</w:t>
      </w:r>
      <w:r>
        <w:rPr>
          <w:spacing w:val="-5"/>
        </w:rPr>
        <w:t xml:space="preserve"> </w:t>
      </w:r>
      <w:r>
        <w:t>is</w:t>
      </w:r>
      <w:r>
        <w:rPr>
          <w:spacing w:val="-6"/>
        </w:rPr>
        <w:t xml:space="preserve"> </w:t>
      </w:r>
      <w:r>
        <w:t>secret,</w:t>
      </w:r>
      <w:r>
        <w:rPr>
          <w:spacing w:val="-5"/>
        </w:rPr>
        <w:t xml:space="preserve"> </w:t>
      </w:r>
      <w:r>
        <w:t>and</w:t>
      </w:r>
      <w:r>
        <w:rPr>
          <w:spacing w:val="-6"/>
        </w:rPr>
        <w:t xml:space="preserve"> </w:t>
      </w:r>
      <w:r>
        <w:t>also</w:t>
      </w:r>
      <w:r>
        <w:rPr>
          <w:spacing w:val="-4"/>
        </w:rPr>
        <w:t xml:space="preserve"> </w:t>
      </w:r>
      <w:r>
        <w:t>that</w:t>
      </w:r>
      <w:r>
        <w:rPr>
          <w:spacing w:val="-5"/>
        </w:rPr>
        <w:t xml:space="preserve"> </w:t>
      </w:r>
      <w:r>
        <w:t>it</w:t>
      </w:r>
      <w:r>
        <w:rPr>
          <w:spacing w:val="-6"/>
        </w:rPr>
        <w:t xml:space="preserve"> </w:t>
      </w:r>
      <w:r>
        <w:t>is</w:t>
      </w:r>
      <w:r>
        <w:rPr>
          <w:spacing w:val="-6"/>
        </w:rPr>
        <w:t xml:space="preserve"> </w:t>
      </w:r>
      <w:r>
        <w:t>possible</w:t>
      </w:r>
      <w:r>
        <w:rPr>
          <w:spacing w:val="-5"/>
        </w:rPr>
        <w:t xml:space="preserve"> </w:t>
      </w:r>
      <w:r>
        <w:t>to</w:t>
      </w:r>
      <w:r>
        <w:rPr>
          <w:spacing w:val="-4"/>
        </w:rPr>
        <w:t xml:space="preserve"> </w:t>
      </w:r>
      <w:r>
        <w:t>be</w:t>
      </w:r>
      <w:r>
        <w:rPr>
          <w:spacing w:val="-5"/>
        </w:rPr>
        <w:t xml:space="preserve"> </w:t>
      </w:r>
      <w:r>
        <w:t>certain</w:t>
      </w:r>
      <w:r>
        <w:rPr>
          <w:spacing w:val="-6"/>
        </w:rPr>
        <w:t xml:space="preserve"> </w:t>
      </w:r>
      <w:r>
        <w:t>that</w:t>
      </w:r>
      <w:r>
        <w:rPr>
          <w:spacing w:val="-5"/>
        </w:rPr>
        <w:t xml:space="preserve"> </w:t>
      </w:r>
      <w:r>
        <w:t>all</w:t>
      </w:r>
      <w:r>
        <w:rPr>
          <w:spacing w:val="-6"/>
        </w:rPr>
        <w:t xml:space="preserve"> </w:t>
      </w:r>
      <w:r>
        <w:t>votes</w:t>
      </w:r>
      <w:r>
        <w:rPr>
          <w:spacing w:val="-5"/>
        </w:rPr>
        <w:t xml:space="preserve"> </w:t>
      </w:r>
      <w:r>
        <w:t>received</w:t>
      </w:r>
      <w:r>
        <w:rPr>
          <w:spacing w:val="-7"/>
        </w:rPr>
        <w:t xml:space="preserve"> </w:t>
      </w:r>
      <w:r>
        <w:t>are</w:t>
      </w:r>
      <w:r>
        <w:rPr>
          <w:spacing w:val="-5"/>
        </w:rPr>
        <w:t xml:space="preserve"> </w:t>
      </w:r>
      <w:r>
        <w:t>from</w:t>
      </w:r>
      <w:r>
        <w:rPr>
          <w:spacing w:val="-4"/>
        </w:rPr>
        <w:t xml:space="preserve"> </w:t>
      </w:r>
      <w:r>
        <w:t xml:space="preserve">staff eligible to vote, it is recommended that a double envelope system be used. Staff should be asked to place the ballot paper in an (inner) unmarked envelope and to return it to the school in an outer envelope, which they should sign. This guidance provides an example of the outer envelope information/self-adhesive label </w:t>
      </w:r>
      <w:r>
        <w:rPr>
          <w:shd w:val="clear" w:color="auto" w:fill="FFFF00"/>
        </w:rPr>
        <w:t>(template available)</w:t>
      </w:r>
      <w:r>
        <w:t>. The envelopes should all be placed in a ballot box ideally in the staff</w:t>
      </w:r>
      <w:r>
        <w:rPr>
          <w:spacing w:val="-19"/>
        </w:rPr>
        <w:t xml:space="preserve"> </w:t>
      </w:r>
      <w:r>
        <w:t>room.</w:t>
      </w:r>
    </w:p>
    <w:p w:rsidR="00EA6F83" w:rsidRDefault="00EA6F83">
      <w:pPr>
        <w:pStyle w:val="BodyText"/>
        <w:spacing w:before="11"/>
        <w:rPr>
          <w:sz w:val="21"/>
        </w:rPr>
      </w:pPr>
    </w:p>
    <w:p w:rsidR="00EA6F83" w:rsidRDefault="00673346">
      <w:pPr>
        <w:pStyle w:val="BodyText"/>
        <w:ind w:left="992"/>
        <w:jc w:val="both"/>
      </w:pPr>
      <w:r>
        <w:t>Voting envelopes may be returned to the school by:</w:t>
      </w:r>
    </w:p>
    <w:p w:rsidR="00EA6F83" w:rsidRDefault="00673346">
      <w:pPr>
        <w:pStyle w:val="ListParagraph"/>
        <w:numPr>
          <w:ilvl w:val="0"/>
          <w:numId w:val="8"/>
        </w:numPr>
        <w:tabs>
          <w:tab w:val="left" w:pos="1420"/>
        </w:tabs>
        <w:spacing w:before="1"/>
        <w:ind w:left="1420" w:hanging="428"/>
        <w:jc w:val="both"/>
        <w:rPr>
          <w:rFonts w:ascii="Symbol" w:hAnsi="Symbol"/>
        </w:rPr>
      </w:pPr>
      <w:r>
        <w:t>hand</w:t>
      </w:r>
      <w:r>
        <w:rPr>
          <w:spacing w:val="-2"/>
        </w:rPr>
        <w:t xml:space="preserve"> </w:t>
      </w:r>
      <w:r>
        <w:t>delivery</w:t>
      </w:r>
    </w:p>
    <w:p w:rsidR="00EA6F83" w:rsidRDefault="00673346">
      <w:pPr>
        <w:pStyle w:val="ListParagraph"/>
        <w:numPr>
          <w:ilvl w:val="0"/>
          <w:numId w:val="8"/>
        </w:numPr>
        <w:tabs>
          <w:tab w:val="left" w:pos="1420"/>
        </w:tabs>
        <w:ind w:left="1420" w:hanging="428"/>
        <w:jc w:val="both"/>
        <w:rPr>
          <w:rFonts w:ascii="Symbol" w:hAnsi="Symbol"/>
        </w:rPr>
      </w:pPr>
      <w:r>
        <w:t>by external</w:t>
      </w:r>
      <w:r>
        <w:rPr>
          <w:spacing w:val="-5"/>
        </w:rPr>
        <w:t xml:space="preserve"> </w:t>
      </w:r>
      <w:r>
        <w:t>post</w:t>
      </w:r>
    </w:p>
    <w:p w:rsidR="00EA6F83" w:rsidRDefault="00673346">
      <w:pPr>
        <w:pStyle w:val="ListParagraph"/>
        <w:numPr>
          <w:ilvl w:val="0"/>
          <w:numId w:val="8"/>
        </w:numPr>
        <w:tabs>
          <w:tab w:val="left" w:pos="1420"/>
        </w:tabs>
        <w:spacing w:before="1"/>
        <w:ind w:left="1420" w:hanging="428"/>
        <w:jc w:val="both"/>
        <w:rPr>
          <w:rFonts w:ascii="Symbol" w:hAnsi="Symbol"/>
        </w:rPr>
      </w:pPr>
      <w:r>
        <w:t>by internal</w:t>
      </w:r>
      <w:r>
        <w:rPr>
          <w:spacing w:val="-4"/>
        </w:rPr>
        <w:t xml:space="preserve"> </w:t>
      </w:r>
      <w:r>
        <w:t>post.</w:t>
      </w:r>
    </w:p>
    <w:p w:rsidR="00EA6F83" w:rsidRDefault="00EA6F83">
      <w:pPr>
        <w:pStyle w:val="BodyText"/>
        <w:spacing w:before="10"/>
        <w:rPr>
          <w:sz w:val="21"/>
        </w:rPr>
      </w:pPr>
    </w:p>
    <w:p w:rsidR="00EA6F83" w:rsidRDefault="00673346">
      <w:pPr>
        <w:pStyle w:val="BodyText"/>
        <w:ind w:left="992"/>
        <w:jc w:val="both"/>
      </w:pPr>
      <w:r>
        <w:t>No arrangements may be made for proxy voting.</w:t>
      </w:r>
    </w:p>
    <w:p w:rsidR="00EA6F83" w:rsidRDefault="00EA6F83">
      <w:pPr>
        <w:pStyle w:val="BodyText"/>
      </w:pPr>
    </w:p>
    <w:p w:rsidR="00EA6F83" w:rsidRDefault="00673346">
      <w:pPr>
        <w:pStyle w:val="BodyText"/>
        <w:spacing w:before="1"/>
        <w:ind w:left="992" w:right="968"/>
        <w:jc w:val="both"/>
      </w:pPr>
      <w:r>
        <w:t xml:space="preserve">A proper two-stage system of recording votes </w:t>
      </w:r>
      <w:r w:rsidR="00421CAC">
        <w:t>cast,</w:t>
      </w:r>
      <w:r>
        <w:t xml:space="preserve"> and opening ballot papers must be used. On receipt of the envelopes the returning officer should check the name on the outer envelope for eligibility to vote and note</w:t>
      </w:r>
      <w:r>
        <w:rPr>
          <w:spacing w:val="-5"/>
        </w:rPr>
        <w:t xml:space="preserve"> </w:t>
      </w:r>
      <w:r>
        <w:t>the</w:t>
      </w:r>
      <w:r>
        <w:rPr>
          <w:spacing w:val="-5"/>
        </w:rPr>
        <w:t xml:space="preserve"> </w:t>
      </w:r>
      <w:r>
        <w:t>return</w:t>
      </w:r>
      <w:r>
        <w:rPr>
          <w:spacing w:val="-6"/>
        </w:rPr>
        <w:t xml:space="preserve"> </w:t>
      </w:r>
      <w:r>
        <w:t>of</w:t>
      </w:r>
      <w:r>
        <w:rPr>
          <w:spacing w:val="-6"/>
        </w:rPr>
        <w:t xml:space="preserve"> </w:t>
      </w:r>
      <w:r>
        <w:t>the</w:t>
      </w:r>
      <w:r>
        <w:rPr>
          <w:spacing w:val="-5"/>
        </w:rPr>
        <w:t xml:space="preserve"> </w:t>
      </w:r>
      <w:r>
        <w:t>ballot</w:t>
      </w:r>
      <w:r>
        <w:rPr>
          <w:spacing w:val="-3"/>
        </w:rPr>
        <w:t xml:space="preserve"> </w:t>
      </w:r>
      <w:r>
        <w:t>paper.</w:t>
      </w:r>
      <w:r>
        <w:rPr>
          <w:spacing w:val="39"/>
        </w:rPr>
        <w:t xml:space="preserve"> </w:t>
      </w:r>
      <w:r>
        <w:t>Once</w:t>
      </w:r>
      <w:r>
        <w:rPr>
          <w:spacing w:val="-6"/>
        </w:rPr>
        <w:t xml:space="preserve"> </w:t>
      </w:r>
      <w:r>
        <w:t>eligibility</w:t>
      </w:r>
      <w:r>
        <w:rPr>
          <w:spacing w:val="-5"/>
        </w:rPr>
        <w:t xml:space="preserve"> </w:t>
      </w:r>
      <w:r>
        <w:t>to</w:t>
      </w:r>
      <w:r>
        <w:rPr>
          <w:spacing w:val="-4"/>
        </w:rPr>
        <w:t xml:space="preserve"> </w:t>
      </w:r>
      <w:r>
        <w:t>vote</w:t>
      </w:r>
      <w:r>
        <w:rPr>
          <w:spacing w:val="-5"/>
        </w:rPr>
        <w:t xml:space="preserve"> </w:t>
      </w:r>
      <w:r>
        <w:t>has</w:t>
      </w:r>
      <w:r>
        <w:rPr>
          <w:spacing w:val="-6"/>
        </w:rPr>
        <w:t xml:space="preserve"> </w:t>
      </w:r>
      <w:r>
        <w:t>been</w:t>
      </w:r>
      <w:r>
        <w:rPr>
          <w:spacing w:val="-6"/>
        </w:rPr>
        <w:t xml:space="preserve"> </w:t>
      </w:r>
      <w:r>
        <w:t>established,</w:t>
      </w:r>
      <w:r>
        <w:rPr>
          <w:spacing w:val="-8"/>
        </w:rPr>
        <w:t xml:space="preserve"> </w:t>
      </w:r>
      <w:r>
        <w:t>the</w:t>
      </w:r>
      <w:r>
        <w:rPr>
          <w:spacing w:val="-4"/>
        </w:rPr>
        <w:t xml:space="preserve"> </w:t>
      </w:r>
      <w:r>
        <w:t>outer</w:t>
      </w:r>
      <w:r>
        <w:rPr>
          <w:spacing w:val="-8"/>
        </w:rPr>
        <w:t xml:space="preserve"> </w:t>
      </w:r>
      <w:r>
        <w:t>envelope</w:t>
      </w:r>
      <w:r>
        <w:rPr>
          <w:spacing w:val="-7"/>
        </w:rPr>
        <w:t xml:space="preserve"> </w:t>
      </w:r>
      <w:r>
        <w:t>may</w:t>
      </w:r>
      <w:r>
        <w:rPr>
          <w:spacing w:val="-5"/>
        </w:rPr>
        <w:t xml:space="preserve"> </w:t>
      </w:r>
      <w:r>
        <w:t>be discarded</w:t>
      </w:r>
      <w:r>
        <w:rPr>
          <w:spacing w:val="-10"/>
        </w:rPr>
        <w:t xml:space="preserve"> </w:t>
      </w:r>
      <w:r>
        <w:t>and</w:t>
      </w:r>
      <w:r>
        <w:rPr>
          <w:spacing w:val="-10"/>
        </w:rPr>
        <w:t xml:space="preserve"> </w:t>
      </w:r>
      <w:r>
        <w:t>the</w:t>
      </w:r>
      <w:r>
        <w:rPr>
          <w:spacing w:val="-11"/>
        </w:rPr>
        <w:t xml:space="preserve"> </w:t>
      </w:r>
      <w:r>
        <w:t>inner</w:t>
      </w:r>
      <w:r>
        <w:rPr>
          <w:spacing w:val="-11"/>
        </w:rPr>
        <w:t xml:space="preserve"> </w:t>
      </w:r>
      <w:r>
        <w:t>one</w:t>
      </w:r>
      <w:r>
        <w:rPr>
          <w:spacing w:val="-8"/>
        </w:rPr>
        <w:t xml:space="preserve"> </w:t>
      </w:r>
      <w:r>
        <w:t>placed</w:t>
      </w:r>
      <w:r>
        <w:rPr>
          <w:spacing w:val="-12"/>
        </w:rPr>
        <w:t xml:space="preserve"> </w:t>
      </w:r>
      <w:r>
        <w:t>in</w:t>
      </w:r>
      <w:r>
        <w:rPr>
          <w:spacing w:val="-10"/>
        </w:rPr>
        <w:t xml:space="preserve"> </w:t>
      </w:r>
      <w:r>
        <w:t>the</w:t>
      </w:r>
      <w:r>
        <w:rPr>
          <w:spacing w:val="-11"/>
        </w:rPr>
        <w:t xml:space="preserve"> </w:t>
      </w:r>
      <w:r>
        <w:t>ballot</w:t>
      </w:r>
      <w:r>
        <w:rPr>
          <w:spacing w:val="-8"/>
        </w:rPr>
        <w:t xml:space="preserve"> </w:t>
      </w:r>
      <w:r>
        <w:t>box</w:t>
      </w:r>
      <w:r>
        <w:rPr>
          <w:spacing w:val="-9"/>
        </w:rPr>
        <w:t xml:space="preserve"> </w:t>
      </w:r>
      <w:r>
        <w:t>for</w:t>
      </w:r>
      <w:r>
        <w:rPr>
          <w:spacing w:val="-9"/>
        </w:rPr>
        <w:t xml:space="preserve"> </w:t>
      </w:r>
      <w:r>
        <w:t>counting</w:t>
      </w:r>
      <w:r>
        <w:rPr>
          <w:spacing w:val="-10"/>
        </w:rPr>
        <w:t xml:space="preserve"> </w:t>
      </w:r>
      <w:r>
        <w:t>at</w:t>
      </w:r>
      <w:r>
        <w:rPr>
          <w:spacing w:val="-9"/>
        </w:rPr>
        <w:t xml:space="preserve"> </w:t>
      </w:r>
      <w:r>
        <w:t>the</w:t>
      </w:r>
      <w:r>
        <w:rPr>
          <w:spacing w:val="-7"/>
        </w:rPr>
        <w:t xml:space="preserve"> </w:t>
      </w:r>
      <w:r>
        <w:t>appointed</w:t>
      </w:r>
      <w:r>
        <w:rPr>
          <w:spacing w:val="-12"/>
        </w:rPr>
        <w:t xml:space="preserve"> </w:t>
      </w:r>
      <w:r>
        <w:t>time.</w:t>
      </w:r>
      <w:r>
        <w:rPr>
          <w:spacing w:val="30"/>
        </w:rPr>
        <w:t xml:space="preserve"> </w:t>
      </w:r>
      <w:r>
        <w:t>[If</w:t>
      </w:r>
      <w:r>
        <w:rPr>
          <w:spacing w:val="-9"/>
        </w:rPr>
        <w:t xml:space="preserve"> </w:t>
      </w:r>
      <w:r>
        <w:t>the</w:t>
      </w:r>
      <w:r>
        <w:rPr>
          <w:spacing w:val="-10"/>
        </w:rPr>
        <w:t xml:space="preserve"> </w:t>
      </w:r>
      <w:r>
        <w:t>voter</w:t>
      </w:r>
      <w:r>
        <w:rPr>
          <w:spacing w:val="-9"/>
        </w:rPr>
        <w:t xml:space="preserve"> </w:t>
      </w:r>
      <w:r>
        <w:t>chooses not</w:t>
      </w:r>
      <w:r>
        <w:rPr>
          <w:spacing w:val="-9"/>
        </w:rPr>
        <w:t xml:space="preserve"> </w:t>
      </w:r>
      <w:r>
        <w:t>to</w:t>
      </w:r>
      <w:r>
        <w:rPr>
          <w:spacing w:val="-7"/>
        </w:rPr>
        <w:t xml:space="preserve"> </w:t>
      </w:r>
      <w:r>
        <w:t>maintain</w:t>
      </w:r>
      <w:r>
        <w:rPr>
          <w:spacing w:val="-6"/>
        </w:rPr>
        <w:t xml:space="preserve"> </w:t>
      </w:r>
      <w:r>
        <w:t>confidentiality</w:t>
      </w:r>
      <w:r>
        <w:rPr>
          <w:spacing w:val="-5"/>
        </w:rPr>
        <w:t xml:space="preserve"> </w:t>
      </w:r>
      <w:r>
        <w:t>in</w:t>
      </w:r>
      <w:r>
        <w:rPr>
          <w:spacing w:val="-9"/>
        </w:rPr>
        <w:t xml:space="preserve"> </w:t>
      </w:r>
      <w:r>
        <w:t>this</w:t>
      </w:r>
      <w:r>
        <w:rPr>
          <w:spacing w:val="-9"/>
        </w:rPr>
        <w:t xml:space="preserve"> </w:t>
      </w:r>
      <w:r>
        <w:t>way,</w:t>
      </w:r>
      <w:r>
        <w:rPr>
          <w:spacing w:val="-8"/>
        </w:rPr>
        <w:t xml:space="preserve"> </w:t>
      </w:r>
      <w:r>
        <w:t>as</w:t>
      </w:r>
      <w:r>
        <w:rPr>
          <w:spacing w:val="-8"/>
        </w:rPr>
        <w:t xml:space="preserve"> </w:t>
      </w:r>
      <w:r>
        <w:t>long</w:t>
      </w:r>
      <w:r>
        <w:rPr>
          <w:spacing w:val="-6"/>
        </w:rPr>
        <w:t xml:space="preserve"> </w:t>
      </w:r>
      <w:r>
        <w:t>as</w:t>
      </w:r>
      <w:r>
        <w:rPr>
          <w:spacing w:val="-6"/>
        </w:rPr>
        <w:t xml:space="preserve"> </w:t>
      </w:r>
      <w:r>
        <w:t>it</w:t>
      </w:r>
      <w:r>
        <w:rPr>
          <w:spacing w:val="-10"/>
        </w:rPr>
        <w:t xml:space="preserve"> </w:t>
      </w:r>
      <w:r>
        <w:t>is</w:t>
      </w:r>
      <w:r>
        <w:rPr>
          <w:spacing w:val="-7"/>
        </w:rPr>
        <w:t xml:space="preserve"> </w:t>
      </w:r>
      <w:r>
        <w:t>clearly</w:t>
      </w:r>
      <w:r>
        <w:rPr>
          <w:spacing w:val="-5"/>
        </w:rPr>
        <w:t xml:space="preserve"> </w:t>
      </w:r>
      <w:r>
        <w:t>demonstrated</w:t>
      </w:r>
      <w:r>
        <w:rPr>
          <w:spacing w:val="-9"/>
        </w:rPr>
        <w:t xml:space="preserve"> </w:t>
      </w:r>
      <w:r>
        <w:t>on</w:t>
      </w:r>
      <w:r>
        <w:rPr>
          <w:spacing w:val="-9"/>
        </w:rPr>
        <w:t xml:space="preserve"> </w:t>
      </w:r>
      <w:r>
        <w:t>the</w:t>
      </w:r>
      <w:r>
        <w:rPr>
          <w:spacing w:val="-5"/>
        </w:rPr>
        <w:t xml:space="preserve"> </w:t>
      </w:r>
      <w:r>
        <w:t>ballot</w:t>
      </w:r>
      <w:r>
        <w:rPr>
          <w:spacing w:val="-6"/>
        </w:rPr>
        <w:t xml:space="preserve"> </w:t>
      </w:r>
      <w:r>
        <w:t>paper</w:t>
      </w:r>
      <w:r>
        <w:rPr>
          <w:spacing w:val="-11"/>
        </w:rPr>
        <w:t xml:space="preserve"> </w:t>
      </w:r>
      <w:r>
        <w:t>or</w:t>
      </w:r>
      <w:r>
        <w:rPr>
          <w:spacing w:val="-6"/>
        </w:rPr>
        <w:t xml:space="preserve"> </w:t>
      </w:r>
      <w:r>
        <w:t>a</w:t>
      </w:r>
      <w:r>
        <w:rPr>
          <w:spacing w:val="-8"/>
        </w:rPr>
        <w:t xml:space="preserve"> </w:t>
      </w:r>
      <w:r>
        <w:t>single envelope that the person is entitled to vote, the ballot paper is to be counted as</w:t>
      </w:r>
      <w:r>
        <w:rPr>
          <w:spacing w:val="-19"/>
        </w:rPr>
        <w:t xml:space="preserve"> </w:t>
      </w:r>
      <w:r>
        <w:t>valid].</w:t>
      </w:r>
    </w:p>
    <w:p w:rsidR="00EA6F83" w:rsidRDefault="00EA6F83">
      <w:pPr>
        <w:pStyle w:val="BodyText"/>
        <w:spacing w:before="11"/>
        <w:rPr>
          <w:sz w:val="21"/>
        </w:rPr>
      </w:pPr>
    </w:p>
    <w:p w:rsidR="00EA6F83" w:rsidRDefault="00673346">
      <w:pPr>
        <w:pStyle w:val="BodyText"/>
        <w:ind w:left="992"/>
        <w:jc w:val="both"/>
      </w:pPr>
      <w:r>
        <w:t>Once the appointed time for the close of the ballot has been reached, no further votes can be accepted.</w:t>
      </w:r>
    </w:p>
    <w:p w:rsidR="00EA6F83" w:rsidRDefault="00EA6F83">
      <w:pPr>
        <w:pStyle w:val="BodyText"/>
      </w:pPr>
    </w:p>
    <w:p w:rsidR="00EA6F83" w:rsidRDefault="00673346">
      <w:pPr>
        <w:pStyle w:val="BodyText"/>
        <w:spacing w:before="1"/>
        <w:ind w:left="992" w:right="968"/>
        <w:jc w:val="both"/>
      </w:pPr>
      <w:r>
        <w:t>After the ballot has closed, the Headteacher should open and count the ballot papers in the presence of at least two witnesses. It is recommended that the nominees should be invited to attend the count, although, of course, the process should not be delayed if any of the nominees are unable to be present. The Headteacher should determine whether a spoiled voting paper is valid.</w:t>
      </w:r>
    </w:p>
    <w:p w:rsidR="00EA6F83" w:rsidRDefault="00EA6F83">
      <w:pPr>
        <w:pStyle w:val="BodyText"/>
        <w:spacing w:before="1"/>
      </w:pPr>
    </w:p>
    <w:p w:rsidR="00EA6F83" w:rsidRDefault="00673346">
      <w:pPr>
        <w:pStyle w:val="BodyText"/>
        <w:ind w:left="992"/>
        <w:jc w:val="both"/>
      </w:pPr>
      <w:r>
        <w:t>The outcome of the ballot is determined by a simple majority vote system.</w:t>
      </w:r>
    </w:p>
    <w:p w:rsidR="00EA6F83" w:rsidRDefault="00EA6F83">
      <w:pPr>
        <w:pStyle w:val="BodyText"/>
        <w:spacing w:before="10"/>
        <w:rPr>
          <w:sz w:val="21"/>
        </w:rPr>
      </w:pPr>
    </w:p>
    <w:p w:rsidR="00EA6F83" w:rsidRDefault="00673346">
      <w:pPr>
        <w:pStyle w:val="BodyText"/>
        <w:ind w:left="992" w:right="968"/>
        <w:jc w:val="both"/>
      </w:pPr>
      <w:r>
        <w:t>In the event of an equal number of votes being cast there should be a recount. If this does not produce a clear result the Headteacher, should, in the presence of the witnesses, draw lots.</w:t>
      </w:r>
    </w:p>
    <w:p w:rsidR="00EA6F83" w:rsidRDefault="00EA6F83">
      <w:pPr>
        <w:pStyle w:val="BodyText"/>
        <w:spacing w:before="1"/>
      </w:pPr>
    </w:p>
    <w:p w:rsidR="00EA6F83" w:rsidRDefault="00673346">
      <w:pPr>
        <w:pStyle w:val="BodyText"/>
        <w:ind w:left="992" w:right="968"/>
        <w:jc w:val="both"/>
      </w:pPr>
      <w:r>
        <w:t>Immediately</w:t>
      </w:r>
      <w:r>
        <w:rPr>
          <w:spacing w:val="-8"/>
        </w:rPr>
        <w:t xml:space="preserve"> </w:t>
      </w:r>
      <w:r>
        <w:t>after</w:t>
      </w:r>
      <w:r>
        <w:rPr>
          <w:spacing w:val="-9"/>
        </w:rPr>
        <w:t xml:space="preserve"> </w:t>
      </w:r>
      <w:r>
        <w:t>the</w:t>
      </w:r>
      <w:r>
        <w:rPr>
          <w:spacing w:val="-8"/>
        </w:rPr>
        <w:t xml:space="preserve"> </w:t>
      </w:r>
      <w:r>
        <w:t>finalisation</w:t>
      </w:r>
      <w:r>
        <w:rPr>
          <w:spacing w:val="-9"/>
        </w:rPr>
        <w:t xml:space="preserve"> </w:t>
      </w:r>
      <w:r>
        <w:t>of</w:t>
      </w:r>
      <w:r>
        <w:rPr>
          <w:spacing w:val="-9"/>
        </w:rPr>
        <w:t xml:space="preserve"> </w:t>
      </w:r>
      <w:r>
        <w:t>the</w:t>
      </w:r>
      <w:r>
        <w:rPr>
          <w:spacing w:val="-8"/>
        </w:rPr>
        <w:t xml:space="preserve"> </w:t>
      </w:r>
      <w:r>
        <w:t>election,</w:t>
      </w:r>
      <w:r>
        <w:rPr>
          <w:spacing w:val="-9"/>
        </w:rPr>
        <w:t xml:space="preserve"> </w:t>
      </w:r>
      <w:r>
        <w:t>the</w:t>
      </w:r>
      <w:r>
        <w:rPr>
          <w:spacing w:val="-7"/>
        </w:rPr>
        <w:t xml:space="preserve"> </w:t>
      </w:r>
      <w:r>
        <w:t>Headteacher</w:t>
      </w:r>
      <w:r>
        <w:rPr>
          <w:spacing w:val="-9"/>
        </w:rPr>
        <w:t xml:space="preserve"> </w:t>
      </w:r>
      <w:r>
        <w:t>should</w:t>
      </w:r>
      <w:r>
        <w:rPr>
          <w:spacing w:val="-7"/>
        </w:rPr>
        <w:t xml:space="preserve"> </w:t>
      </w:r>
      <w:r>
        <w:t>contact</w:t>
      </w:r>
      <w:r>
        <w:rPr>
          <w:spacing w:val="-6"/>
        </w:rPr>
        <w:t xml:space="preserve"> </w:t>
      </w:r>
      <w:r>
        <w:t>the</w:t>
      </w:r>
      <w:r>
        <w:rPr>
          <w:spacing w:val="-7"/>
        </w:rPr>
        <w:t xml:space="preserve"> </w:t>
      </w:r>
      <w:r>
        <w:t>nominees</w:t>
      </w:r>
      <w:r>
        <w:rPr>
          <w:spacing w:val="-9"/>
        </w:rPr>
        <w:t xml:space="preserve"> </w:t>
      </w:r>
      <w:r>
        <w:t>(unless</w:t>
      </w:r>
      <w:r>
        <w:rPr>
          <w:spacing w:val="-9"/>
        </w:rPr>
        <w:t xml:space="preserve"> </w:t>
      </w:r>
      <w:r>
        <w:t>they were present at the count) to notify them of the result. This can be done verbally and then confirmed in writing, giving a clear start date for the term of office and when that term will</w:t>
      </w:r>
      <w:r>
        <w:rPr>
          <w:spacing w:val="-24"/>
        </w:rPr>
        <w:t xml:space="preserve"> </w:t>
      </w:r>
      <w:r>
        <w:t>expire.</w:t>
      </w:r>
    </w:p>
    <w:p w:rsidR="00EA6F83" w:rsidRDefault="00EA6F83">
      <w:pPr>
        <w:pStyle w:val="BodyText"/>
        <w:spacing w:before="1"/>
      </w:pPr>
    </w:p>
    <w:p w:rsidR="00EA6F83" w:rsidRDefault="00673346">
      <w:pPr>
        <w:pStyle w:val="BodyText"/>
        <w:ind w:left="992" w:right="968"/>
        <w:jc w:val="both"/>
      </w:pPr>
      <w:r>
        <w:t xml:space="preserve">The ballot papers should be retained securely for six months in case the election result is challenged. The number of ballot papers </w:t>
      </w:r>
      <w:r w:rsidR="00421CAC">
        <w:t>issued,</w:t>
      </w:r>
      <w:r>
        <w:t xml:space="preserve"> and the number returned, at each election, must be recorded. This can be done on an Election Result Record Sheet </w:t>
      </w:r>
      <w:r>
        <w:rPr>
          <w:shd w:val="clear" w:color="auto" w:fill="FFFF00"/>
        </w:rPr>
        <w:t>(template available)</w:t>
      </w:r>
      <w:r>
        <w:t>, which should accompany the retained ballot papers. When the ballot papers are discarded, the clerk should retain the election result record sheet</w:t>
      </w:r>
    </w:p>
    <w:p w:rsidR="00EA6F83" w:rsidRDefault="00EA6F83">
      <w:pPr>
        <w:jc w:val="both"/>
        <w:sectPr w:rsidR="00EA6F83">
          <w:pgSz w:w="11910" w:h="16840"/>
          <w:pgMar w:top="1100" w:right="160" w:bottom="920" w:left="140" w:header="0" w:footer="648" w:gutter="0"/>
          <w:cols w:space="720"/>
        </w:sectPr>
      </w:pPr>
    </w:p>
    <w:p w:rsidR="00EA6F83" w:rsidRDefault="00673346">
      <w:pPr>
        <w:pStyle w:val="Heading4"/>
        <w:spacing w:before="32" w:line="341" w:lineRule="exact"/>
      </w:pPr>
      <w:r>
        <w:lastRenderedPageBreak/>
        <w:t>Election Results</w:t>
      </w:r>
    </w:p>
    <w:p w:rsidR="00EA6F83" w:rsidRDefault="00673346">
      <w:pPr>
        <w:pStyle w:val="BodyText"/>
        <w:ind w:left="992" w:right="969"/>
        <w:jc w:val="both"/>
      </w:pPr>
      <w:r>
        <w:t xml:space="preserve">The outcome of any staff governor election must be notified to all staff as soon as it is practicable after the election and after all nominees have been notified of the result. This can be done on an Election Result Notice </w:t>
      </w:r>
      <w:r>
        <w:rPr>
          <w:shd w:val="clear" w:color="auto" w:fill="FFFF00"/>
        </w:rPr>
        <w:t>(template available)</w:t>
      </w:r>
      <w:r>
        <w:t xml:space="preserve"> and reported in any staff briefings/newsletters, etc.</w:t>
      </w:r>
    </w:p>
    <w:p w:rsidR="00EA6F83" w:rsidRDefault="00EA6F83">
      <w:pPr>
        <w:pStyle w:val="BodyText"/>
        <w:spacing w:before="2"/>
      </w:pPr>
    </w:p>
    <w:p w:rsidR="00EA6F83" w:rsidRDefault="00673346">
      <w:pPr>
        <w:pStyle w:val="BodyText"/>
        <w:spacing w:before="1" w:line="237" w:lineRule="auto"/>
        <w:ind w:left="992" w:right="900"/>
      </w:pPr>
      <w:r>
        <w:t xml:space="preserve">The Headteacher must report the result of the election to the chair of the governing </w:t>
      </w:r>
      <w:r w:rsidR="00421CAC">
        <w:t>board</w:t>
      </w:r>
      <w:r>
        <w:t xml:space="preserve"> and clerk to governors within 2 days.</w:t>
      </w:r>
    </w:p>
    <w:p w:rsidR="00EA6F83" w:rsidRDefault="00EA6F83">
      <w:pPr>
        <w:pStyle w:val="BodyText"/>
        <w:spacing w:before="1"/>
      </w:pPr>
    </w:p>
    <w:p w:rsidR="00EA6F83" w:rsidRDefault="00673346">
      <w:pPr>
        <w:pStyle w:val="BodyText"/>
        <w:ind w:left="992" w:right="962"/>
      </w:pPr>
      <w:r>
        <w:t>The</w:t>
      </w:r>
      <w:r>
        <w:rPr>
          <w:spacing w:val="-7"/>
        </w:rPr>
        <w:t xml:space="preserve"> </w:t>
      </w:r>
      <w:r>
        <w:t>new</w:t>
      </w:r>
      <w:r>
        <w:rPr>
          <w:spacing w:val="-6"/>
        </w:rPr>
        <w:t xml:space="preserve"> </w:t>
      </w:r>
      <w:r>
        <w:t>staff</w:t>
      </w:r>
      <w:r>
        <w:rPr>
          <w:spacing w:val="-7"/>
        </w:rPr>
        <w:t xml:space="preserve"> </w:t>
      </w:r>
      <w:r>
        <w:t>governor</w:t>
      </w:r>
      <w:r>
        <w:rPr>
          <w:spacing w:val="-10"/>
        </w:rPr>
        <w:t xml:space="preserve"> </w:t>
      </w:r>
      <w:r>
        <w:rPr>
          <w:i/>
          <w:u w:val="single"/>
        </w:rPr>
        <w:t>must</w:t>
      </w:r>
      <w:r>
        <w:rPr>
          <w:i/>
          <w:spacing w:val="-6"/>
          <w:u w:val="single"/>
        </w:rPr>
        <w:t xml:space="preserve"> </w:t>
      </w:r>
      <w:r>
        <w:rPr>
          <w:i/>
          <w:u w:val="single"/>
        </w:rPr>
        <w:t>be</w:t>
      </w:r>
      <w:r>
        <w:rPr>
          <w:i/>
          <w:spacing w:val="-6"/>
        </w:rPr>
        <w:t xml:space="preserve"> </w:t>
      </w:r>
      <w:r>
        <w:t>informed</w:t>
      </w:r>
      <w:r>
        <w:rPr>
          <w:spacing w:val="-7"/>
        </w:rPr>
        <w:t xml:space="preserve"> </w:t>
      </w:r>
      <w:r>
        <w:t>about</w:t>
      </w:r>
      <w:r>
        <w:rPr>
          <w:spacing w:val="-7"/>
        </w:rPr>
        <w:t xml:space="preserve"> </w:t>
      </w:r>
      <w:r>
        <w:t>induction</w:t>
      </w:r>
      <w:r>
        <w:rPr>
          <w:spacing w:val="-7"/>
        </w:rPr>
        <w:t xml:space="preserve"> </w:t>
      </w:r>
      <w:r>
        <w:t>training</w:t>
      </w:r>
      <w:r>
        <w:rPr>
          <w:spacing w:val="-7"/>
        </w:rPr>
        <w:t xml:space="preserve"> </w:t>
      </w:r>
      <w:r>
        <w:t>and</w:t>
      </w:r>
      <w:r>
        <w:rPr>
          <w:spacing w:val="-8"/>
        </w:rPr>
        <w:t xml:space="preserve"> </w:t>
      </w:r>
      <w:r>
        <w:t>procedures,</w:t>
      </w:r>
      <w:r>
        <w:rPr>
          <w:spacing w:val="-6"/>
        </w:rPr>
        <w:t xml:space="preserve"> </w:t>
      </w:r>
      <w:r>
        <w:t>and</w:t>
      </w:r>
      <w:r>
        <w:rPr>
          <w:spacing w:val="-7"/>
        </w:rPr>
        <w:t xml:space="preserve"> </w:t>
      </w:r>
      <w:r>
        <w:t>visiting</w:t>
      </w:r>
      <w:r>
        <w:rPr>
          <w:spacing w:val="-7"/>
        </w:rPr>
        <w:t xml:space="preserve"> </w:t>
      </w:r>
      <w:r>
        <w:t>the</w:t>
      </w:r>
      <w:r>
        <w:rPr>
          <w:spacing w:val="-9"/>
        </w:rPr>
        <w:t xml:space="preserve"> </w:t>
      </w:r>
      <w:r>
        <w:t>school</w:t>
      </w:r>
      <w:r>
        <w:rPr>
          <w:spacing w:val="-7"/>
        </w:rPr>
        <w:t xml:space="preserve"> </w:t>
      </w:r>
      <w:r>
        <w:t>as a governor for the first</w:t>
      </w:r>
      <w:r>
        <w:rPr>
          <w:spacing w:val="-9"/>
        </w:rPr>
        <w:t xml:space="preserve"> </w:t>
      </w:r>
      <w:r>
        <w:t>time.</w:t>
      </w:r>
    </w:p>
    <w:p w:rsidR="00EA6F83" w:rsidRDefault="00EA6F83">
      <w:pPr>
        <w:pStyle w:val="BodyText"/>
        <w:spacing w:before="1"/>
      </w:pPr>
    </w:p>
    <w:p w:rsidR="00EA6F83" w:rsidRDefault="00673346">
      <w:pPr>
        <w:pStyle w:val="BodyText"/>
        <w:ind w:left="992"/>
      </w:pPr>
      <w:r>
        <w:t>It is recommended that the clerk to governors provides the newly elected staff governor with:</w:t>
      </w:r>
    </w:p>
    <w:p w:rsidR="00EA6F83" w:rsidRDefault="00673346">
      <w:pPr>
        <w:pStyle w:val="ListParagraph"/>
        <w:numPr>
          <w:ilvl w:val="0"/>
          <w:numId w:val="8"/>
        </w:numPr>
        <w:tabs>
          <w:tab w:val="left" w:pos="1419"/>
          <w:tab w:val="left" w:pos="1420"/>
        </w:tabs>
        <w:spacing w:before="1"/>
        <w:ind w:left="1420" w:right="968" w:hanging="428"/>
        <w:rPr>
          <w:rFonts w:ascii="Symbol" w:hAnsi="Symbol"/>
        </w:rPr>
      </w:pPr>
      <w:r>
        <w:t>a</w:t>
      </w:r>
      <w:r>
        <w:rPr>
          <w:spacing w:val="-6"/>
        </w:rPr>
        <w:t xml:space="preserve"> </w:t>
      </w:r>
      <w:r>
        <w:t>letter</w:t>
      </w:r>
      <w:r>
        <w:rPr>
          <w:spacing w:val="-8"/>
        </w:rPr>
        <w:t xml:space="preserve"> </w:t>
      </w:r>
      <w:r>
        <w:t>welcoming</w:t>
      </w:r>
      <w:r>
        <w:rPr>
          <w:spacing w:val="-6"/>
        </w:rPr>
        <w:t xml:space="preserve"> </w:t>
      </w:r>
      <w:r>
        <w:t>them</w:t>
      </w:r>
      <w:r>
        <w:rPr>
          <w:spacing w:val="-5"/>
        </w:rPr>
        <w:t xml:space="preserve"> </w:t>
      </w:r>
      <w:r>
        <w:t>to</w:t>
      </w:r>
      <w:r>
        <w:rPr>
          <w:spacing w:val="-6"/>
        </w:rPr>
        <w:t xml:space="preserve"> </w:t>
      </w:r>
      <w:r>
        <w:t>the</w:t>
      </w:r>
      <w:r>
        <w:rPr>
          <w:spacing w:val="-6"/>
        </w:rPr>
        <w:t xml:space="preserve"> </w:t>
      </w:r>
      <w:r>
        <w:t>governing</w:t>
      </w:r>
      <w:r>
        <w:rPr>
          <w:spacing w:val="-6"/>
        </w:rPr>
        <w:t xml:space="preserve"> </w:t>
      </w:r>
      <w:r w:rsidR="00421CAC">
        <w:t>board</w:t>
      </w:r>
      <w:r>
        <w:t>,</w:t>
      </w:r>
      <w:r>
        <w:rPr>
          <w:spacing w:val="-5"/>
        </w:rPr>
        <w:t xml:space="preserve"> </w:t>
      </w:r>
      <w:r>
        <w:t>stating</w:t>
      </w:r>
      <w:r>
        <w:rPr>
          <w:spacing w:val="-6"/>
        </w:rPr>
        <w:t xml:space="preserve"> </w:t>
      </w:r>
      <w:r>
        <w:t>their</w:t>
      </w:r>
      <w:r>
        <w:rPr>
          <w:spacing w:val="-6"/>
        </w:rPr>
        <w:t xml:space="preserve"> </w:t>
      </w:r>
      <w:r>
        <w:t>term</w:t>
      </w:r>
      <w:r>
        <w:rPr>
          <w:spacing w:val="-7"/>
        </w:rPr>
        <w:t xml:space="preserve"> </w:t>
      </w:r>
      <w:r>
        <w:t>of</w:t>
      </w:r>
      <w:r>
        <w:rPr>
          <w:spacing w:val="-6"/>
        </w:rPr>
        <w:t xml:space="preserve"> </w:t>
      </w:r>
      <w:r>
        <w:t>office</w:t>
      </w:r>
      <w:r>
        <w:rPr>
          <w:spacing w:val="-5"/>
        </w:rPr>
        <w:t xml:space="preserve"> </w:t>
      </w:r>
      <w:r>
        <w:t>and</w:t>
      </w:r>
      <w:r>
        <w:rPr>
          <w:spacing w:val="-6"/>
        </w:rPr>
        <w:t xml:space="preserve"> </w:t>
      </w:r>
      <w:r>
        <w:t>giving</w:t>
      </w:r>
      <w:r>
        <w:rPr>
          <w:spacing w:val="-6"/>
        </w:rPr>
        <w:t xml:space="preserve"> </w:t>
      </w:r>
      <w:r>
        <w:t>details</w:t>
      </w:r>
      <w:r>
        <w:rPr>
          <w:spacing w:val="-8"/>
        </w:rPr>
        <w:t xml:space="preserve"> </w:t>
      </w:r>
      <w:r>
        <w:t>of</w:t>
      </w:r>
      <w:r>
        <w:rPr>
          <w:spacing w:val="-6"/>
        </w:rPr>
        <w:t xml:space="preserve"> </w:t>
      </w:r>
      <w:r>
        <w:t>any</w:t>
      </w:r>
      <w:r>
        <w:rPr>
          <w:spacing w:val="-7"/>
        </w:rPr>
        <w:t xml:space="preserve"> </w:t>
      </w:r>
      <w:r>
        <w:t>DBS check that they may be requested to</w:t>
      </w:r>
      <w:r>
        <w:rPr>
          <w:spacing w:val="-4"/>
        </w:rPr>
        <w:t xml:space="preserve"> </w:t>
      </w:r>
      <w:r>
        <w:t>undergo</w:t>
      </w:r>
    </w:p>
    <w:p w:rsidR="00EA6F83" w:rsidRDefault="00673346">
      <w:pPr>
        <w:pStyle w:val="ListParagraph"/>
        <w:numPr>
          <w:ilvl w:val="0"/>
          <w:numId w:val="8"/>
        </w:numPr>
        <w:tabs>
          <w:tab w:val="left" w:pos="1419"/>
          <w:tab w:val="left" w:pos="1420"/>
        </w:tabs>
        <w:spacing w:line="279" w:lineRule="exact"/>
        <w:ind w:left="1420" w:hanging="428"/>
        <w:rPr>
          <w:rFonts w:ascii="Symbol" w:hAnsi="Symbol"/>
        </w:rPr>
      </w:pPr>
      <w:r>
        <w:t>details of induction training and visiting the school as a governor for the first</w:t>
      </w:r>
      <w:r>
        <w:rPr>
          <w:spacing w:val="-19"/>
        </w:rPr>
        <w:t xml:space="preserve"> </w:t>
      </w:r>
      <w:r>
        <w:t>time.</w:t>
      </w:r>
    </w:p>
    <w:p w:rsidR="00EA6F83" w:rsidRDefault="00673346">
      <w:pPr>
        <w:pStyle w:val="ListParagraph"/>
        <w:numPr>
          <w:ilvl w:val="0"/>
          <w:numId w:val="8"/>
        </w:numPr>
        <w:tabs>
          <w:tab w:val="left" w:pos="1419"/>
          <w:tab w:val="left" w:pos="1420"/>
        </w:tabs>
        <w:ind w:left="1420" w:hanging="428"/>
        <w:rPr>
          <w:rFonts w:ascii="Symbol" w:hAnsi="Symbol"/>
        </w:rPr>
      </w:pPr>
      <w:r>
        <w:t xml:space="preserve">a list of dates, times and venues of all forthcoming governing </w:t>
      </w:r>
      <w:r w:rsidR="00421CAC">
        <w:t>board</w:t>
      </w:r>
      <w:r>
        <w:rPr>
          <w:spacing w:val="-12"/>
        </w:rPr>
        <w:t xml:space="preserve"> </w:t>
      </w:r>
      <w:r>
        <w:t>meetings</w:t>
      </w:r>
    </w:p>
    <w:p w:rsidR="00EA6F83" w:rsidRDefault="00673346">
      <w:pPr>
        <w:pStyle w:val="ListParagraph"/>
        <w:numPr>
          <w:ilvl w:val="0"/>
          <w:numId w:val="8"/>
        </w:numPr>
        <w:tabs>
          <w:tab w:val="left" w:pos="1419"/>
          <w:tab w:val="left" w:pos="1420"/>
        </w:tabs>
        <w:spacing w:before="1"/>
        <w:ind w:left="1420" w:hanging="428"/>
        <w:rPr>
          <w:rFonts w:ascii="Symbol" w:hAnsi="Symbol"/>
        </w:rPr>
      </w:pPr>
      <w:r>
        <w:t>a copy of the instrument of government (constitution of the governing</w:t>
      </w:r>
      <w:r>
        <w:rPr>
          <w:spacing w:val="-14"/>
        </w:rPr>
        <w:t xml:space="preserve"> </w:t>
      </w:r>
      <w:r w:rsidR="00421CAC">
        <w:t>board</w:t>
      </w:r>
      <w:r>
        <w:t>)</w:t>
      </w:r>
    </w:p>
    <w:p w:rsidR="00EA6F83" w:rsidRDefault="00673346">
      <w:pPr>
        <w:pStyle w:val="ListParagraph"/>
        <w:numPr>
          <w:ilvl w:val="0"/>
          <w:numId w:val="8"/>
        </w:numPr>
        <w:tabs>
          <w:tab w:val="left" w:pos="1419"/>
          <w:tab w:val="left" w:pos="1420"/>
        </w:tabs>
        <w:ind w:left="1420" w:hanging="428"/>
        <w:rPr>
          <w:rFonts w:ascii="Symbol" w:hAnsi="Symbol"/>
        </w:rPr>
      </w:pPr>
      <w:r>
        <w:t xml:space="preserve">membership list of the full governing </w:t>
      </w:r>
      <w:r w:rsidR="00421CAC">
        <w:t>board</w:t>
      </w:r>
      <w:r>
        <w:t xml:space="preserve"> with contact details for the clerk and</w:t>
      </w:r>
      <w:r>
        <w:rPr>
          <w:spacing w:val="-23"/>
        </w:rPr>
        <w:t xml:space="preserve"> </w:t>
      </w:r>
      <w:r>
        <w:t>chairman</w:t>
      </w:r>
    </w:p>
    <w:p w:rsidR="00EA6F83" w:rsidRDefault="00673346">
      <w:pPr>
        <w:pStyle w:val="ListParagraph"/>
        <w:numPr>
          <w:ilvl w:val="0"/>
          <w:numId w:val="8"/>
        </w:numPr>
        <w:tabs>
          <w:tab w:val="left" w:pos="1419"/>
          <w:tab w:val="left" w:pos="1420"/>
        </w:tabs>
        <w:spacing w:before="1" w:line="279" w:lineRule="exact"/>
        <w:ind w:left="1420" w:hanging="428"/>
        <w:rPr>
          <w:rFonts w:ascii="Symbol" w:hAnsi="Symbol"/>
        </w:rPr>
      </w:pPr>
      <w:r>
        <w:t xml:space="preserve">a copy of minutes from the last full governing </w:t>
      </w:r>
      <w:r w:rsidR="00421CAC">
        <w:t>board</w:t>
      </w:r>
      <w:r>
        <w:rPr>
          <w:spacing w:val="-5"/>
        </w:rPr>
        <w:t xml:space="preserve"> </w:t>
      </w:r>
      <w:r>
        <w:t>meeting</w:t>
      </w:r>
    </w:p>
    <w:p w:rsidR="00EA6F83" w:rsidRDefault="00673346">
      <w:pPr>
        <w:pStyle w:val="ListParagraph"/>
        <w:numPr>
          <w:ilvl w:val="0"/>
          <w:numId w:val="8"/>
        </w:numPr>
        <w:tabs>
          <w:tab w:val="left" w:pos="1419"/>
          <w:tab w:val="left" w:pos="1420"/>
        </w:tabs>
        <w:ind w:left="1420" w:right="969" w:hanging="428"/>
        <w:rPr>
          <w:rFonts w:ascii="Symbol" w:hAnsi="Symbol"/>
        </w:rPr>
      </w:pPr>
      <w:r>
        <w:t>a bespoke welcome pack for new governors from the school (advice available from Governor Support Service)</w:t>
      </w:r>
    </w:p>
    <w:p w:rsidR="00EA6F83" w:rsidRDefault="00673346">
      <w:pPr>
        <w:pStyle w:val="ListParagraph"/>
        <w:numPr>
          <w:ilvl w:val="0"/>
          <w:numId w:val="8"/>
        </w:numPr>
        <w:tabs>
          <w:tab w:val="left" w:pos="1419"/>
          <w:tab w:val="left" w:pos="1420"/>
        </w:tabs>
        <w:ind w:left="1420" w:hanging="428"/>
        <w:rPr>
          <w:rFonts w:ascii="Symbol" w:hAnsi="Symbol"/>
        </w:rPr>
      </w:pPr>
      <w:r>
        <w:t xml:space="preserve">any other information the governing </w:t>
      </w:r>
      <w:r w:rsidR="00421CAC">
        <w:t>board</w:t>
      </w:r>
      <w:r>
        <w:t xml:space="preserve"> considers</w:t>
      </w:r>
      <w:r>
        <w:rPr>
          <w:spacing w:val="-7"/>
        </w:rPr>
        <w:t xml:space="preserve"> </w:t>
      </w:r>
      <w:r>
        <w:t>necessary.</w:t>
      </w:r>
    </w:p>
    <w:p w:rsidR="00EA6F83" w:rsidRDefault="00EA6F83">
      <w:pPr>
        <w:pStyle w:val="BodyText"/>
      </w:pPr>
    </w:p>
    <w:p w:rsidR="00EA6F83" w:rsidRDefault="00673346">
      <w:pPr>
        <w:pStyle w:val="BodyText"/>
        <w:spacing w:line="259" w:lineRule="auto"/>
        <w:ind w:left="992" w:right="975"/>
        <w:jc w:val="both"/>
      </w:pPr>
      <w:r>
        <w:t xml:space="preserve">Results of the election should be officially reported at the next governing </w:t>
      </w:r>
      <w:r w:rsidR="00421CAC">
        <w:t>board</w:t>
      </w:r>
      <w:r>
        <w:t xml:space="preserve"> meeting and recorded in the minutes. The chairman of governing </w:t>
      </w:r>
      <w:r w:rsidR="00421CAC">
        <w:t>board</w:t>
      </w:r>
      <w:r>
        <w:t xml:space="preserve"> should officially welcome the new staff governor when attending their first full governing </w:t>
      </w:r>
      <w:r w:rsidR="00421CAC">
        <w:t>board</w:t>
      </w:r>
      <w:r>
        <w:t xml:space="preserve"> meeting.</w:t>
      </w:r>
    </w:p>
    <w:p w:rsidR="00EA6F83" w:rsidRDefault="00673346">
      <w:pPr>
        <w:pStyle w:val="BodyText"/>
        <w:spacing w:before="159"/>
        <w:ind w:left="992" w:right="900"/>
      </w:pPr>
      <w:r>
        <w:t xml:space="preserve">All new governors and their contact details must be supplied to the Governor Support Service. Email these details to </w:t>
      </w:r>
      <w:hyperlink r:id="rId17">
        <w:r>
          <w:rPr>
            <w:color w:val="3F1172"/>
            <w:u w:val="single" w:color="3F1172"/>
          </w:rPr>
          <w:t>office@governor.support</w:t>
        </w:r>
        <w:r>
          <w:t>.</w:t>
        </w:r>
      </w:hyperlink>
    </w:p>
    <w:p w:rsidR="00EA6F83" w:rsidRDefault="00EA6F83">
      <w:pPr>
        <w:sectPr w:rsidR="00EA6F83">
          <w:pgSz w:w="11910" w:h="16840"/>
          <w:pgMar w:top="1100" w:right="160" w:bottom="920" w:left="140" w:header="0" w:footer="648" w:gutter="0"/>
          <w:cols w:space="720"/>
        </w:sectPr>
      </w:pPr>
    </w:p>
    <w:p w:rsidR="00EA6F83" w:rsidRDefault="00673346">
      <w:pPr>
        <w:pStyle w:val="BodyText"/>
        <w:ind w:left="1775"/>
        <w:rPr>
          <w:sz w:val="20"/>
        </w:rPr>
      </w:pPr>
      <w:r>
        <w:rPr>
          <w:noProof/>
          <w:sz w:val="20"/>
        </w:rPr>
        <w:lastRenderedPageBreak/>
        <w:drawing>
          <wp:inline distT="0" distB="0" distL="0" distR="0">
            <wp:extent cx="5250695" cy="855706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250695" cy="8557069"/>
                    </a:xfrm>
                    <a:prstGeom prst="rect">
                      <a:avLst/>
                    </a:prstGeom>
                  </pic:spPr>
                </pic:pic>
              </a:graphicData>
            </a:graphic>
          </wp:inline>
        </w:drawing>
      </w:r>
    </w:p>
    <w:p w:rsidR="00EA6F83" w:rsidRDefault="00EA6F83">
      <w:pPr>
        <w:rPr>
          <w:sz w:val="20"/>
        </w:rPr>
        <w:sectPr w:rsidR="00EA6F83">
          <w:pgSz w:w="11910" w:h="16840"/>
          <w:pgMar w:top="1260" w:right="160" w:bottom="840" w:left="140" w:header="0" w:footer="648" w:gutter="0"/>
          <w:cols w:space="720"/>
        </w:sectPr>
      </w:pPr>
    </w:p>
    <w:p w:rsidR="00EA6F83" w:rsidRDefault="00673346">
      <w:pPr>
        <w:pStyle w:val="Heading1"/>
        <w:tabs>
          <w:tab w:val="left" w:pos="10659"/>
        </w:tabs>
        <w:rPr>
          <w:u w:val="none"/>
        </w:rPr>
      </w:pPr>
      <w:r>
        <w:rPr>
          <w:color w:val="3F1172"/>
          <w:u w:color="3F1172"/>
        </w:rPr>
        <w:lastRenderedPageBreak/>
        <w:t>Frequently Asked</w:t>
      </w:r>
      <w:r>
        <w:rPr>
          <w:color w:val="3F1172"/>
          <w:spacing w:val="-10"/>
          <w:u w:color="3F1172"/>
        </w:rPr>
        <w:t xml:space="preserve"> </w:t>
      </w:r>
      <w:r>
        <w:rPr>
          <w:color w:val="3F1172"/>
          <w:u w:color="3F1172"/>
        </w:rPr>
        <w:t>Questions</w:t>
      </w:r>
      <w:r>
        <w:rPr>
          <w:color w:val="3F1172"/>
          <w:u w:color="3F1172"/>
        </w:rPr>
        <w:tab/>
      </w:r>
    </w:p>
    <w:p w:rsidR="00EA6F83" w:rsidRDefault="00EA6F83">
      <w:pPr>
        <w:pStyle w:val="BodyText"/>
        <w:rPr>
          <w:b/>
          <w:sz w:val="20"/>
        </w:rPr>
      </w:pPr>
    </w:p>
    <w:p w:rsidR="00EA6F83" w:rsidRDefault="00EA6F83">
      <w:pPr>
        <w:pStyle w:val="BodyText"/>
        <w:spacing w:before="2"/>
        <w:rPr>
          <w:b/>
          <w:sz w:val="19"/>
        </w:rPr>
      </w:pPr>
    </w:p>
    <w:p w:rsidR="00EA6F83" w:rsidRDefault="00673346">
      <w:pPr>
        <w:pStyle w:val="Heading7"/>
        <w:spacing w:before="1"/>
      </w:pPr>
      <w:r>
        <w:t>What happens if a staff governor leaves the school, can they continue their term of office?</w:t>
      </w:r>
    </w:p>
    <w:p w:rsidR="00EA6F83" w:rsidRDefault="00673346">
      <w:pPr>
        <w:pStyle w:val="BodyText"/>
        <w:ind w:left="992" w:right="969"/>
        <w:jc w:val="both"/>
      </w:pPr>
      <w:r>
        <w:t>When a staff governor leaves the school, their term of office automatically ceases on the last day of their employment, unless they have tendered their resignation earlier.</w:t>
      </w:r>
    </w:p>
    <w:p w:rsidR="00EA6F83" w:rsidRDefault="00EA6F83">
      <w:pPr>
        <w:pStyle w:val="BodyText"/>
        <w:spacing w:before="10"/>
        <w:rPr>
          <w:sz w:val="21"/>
        </w:rPr>
      </w:pPr>
    </w:p>
    <w:p w:rsidR="00EA6F83" w:rsidRDefault="00673346">
      <w:pPr>
        <w:pStyle w:val="Heading7"/>
        <w:ind w:right="968"/>
        <w:jc w:val="both"/>
      </w:pPr>
      <w:r>
        <w:t>Can</w:t>
      </w:r>
      <w:r>
        <w:rPr>
          <w:spacing w:val="-5"/>
        </w:rPr>
        <w:t xml:space="preserve"> </w:t>
      </w:r>
      <w:r>
        <w:t>a</w:t>
      </w:r>
      <w:r>
        <w:rPr>
          <w:spacing w:val="-4"/>
        </w:rPr>
        <w:t xml:space="preserve"> </w:t>
      </w:r>
      <w:r>
        <w:t>staff</w:t>
      </w:r>
      <w:r>
        <w:rPr>
          <w:spacing w:val="-6"/>
        </w:rPr>
        <w:t xml:space="preserve"> </w:t>
      </w:r>
      <w:r>
        <w:t>governor</w:t>
      </w:r>
      <w:r>
        <w:rPr>
          <w:spacing w:val="-3"/>
        </w:rPr>
        <w:t xml:space="preserve"> </w:t>
      </w:r>
      <w:r>
        <w:t>election</w:t>
      </w:r>
      <w:r>
        <w:rPr>
          <w:spacing w:val="-4"/>
        </w:rPr>
        <w:t xml:space="preserve"> </w:t>
      </w:r>
      <w:r>
        <w:t>take</w:t>
      </w:r>
      <w:r>
        <w:rPr>
          <w:spacing w:val="-4"/>
        </w:rPr>
        <w:t xml:space="preserve"> </w:t>
      </w:r>
      <w:r>
        <w:t>place</w:t>
      </w:r>
      <w:r>
        <w:rPr>
          <w:spacing w:val="-5"/>
        </w:rPr>
        <w:t xml:space="preserve"> </w:t>
      </w:r>
      <w:r>
        <w:t>in</w:t>
      </w:r>
      <w:r>
        <w:rPr>
          <w:spacing w:val="-4"/>
        </w:rPr>
        <w:t xml:space="preserve"> </w:t>
      </w:r>
      <w:r>
        <w:t>advance</w:t>
      </w:r>
      <w:r>
        <w:rPr>
          <w:spacing w:val="-4"/>
        </w:rPr>
        <w:t xml:space="preserve"> </w:t>
      </w:r>
      <w:r>
        <w:t>of</w:t>
      </w:r>
      <w:r>
        <w:rPr>
          <w:spacing w:val="-4"/>
        </w:rPr>
        <w:t xml:space="preserve"> </w:t>
      </w:r>
      <w:r>
        <w:t>the</w:t>
      </w:r>
      <w:r>
        <w:rPr>
          <w:spacing w:val="-4"/>
        </w:rPr>
        <w:t xml:space="preserve"> </w:t>
      </w:r>
      <w:r>
        <w:t>vacancy</w:t>
      </w:r>
      <w:r>
        <w:rPr>
          <w:spacing w:val="-5"/>
        </w:rPr>
        <w:t xml:space="preserve"> </w:t>
      </w:r>
      <w:r>
        <w:t>becoming</w:t>
      </w:r>
      <w:r>
        <w:rPr>
          <w:spacing w:val="-3"/>
        </w:rPr>
        <w:t xml:space="preserve"> </w:t>
      </w:r>
      <w:r>
        <w:t>available</w:t>
      </w:r>
      <w:r>
        <w:rPr>
          <w:spacing w:val="-4"/>
        </w:rPr>
        <w:t xml:space="preserve"> </w:t>
      </w:r>
      <w:r>
        <w:t>(i.e.</w:t>
      </w:r>
      <w:r>
        <w:rPr>
          <w:spacing w:val="-2"/>
        </w:rPr>
        <w:t xml:space="preserve"> </w:t>
      </w:r>
      <w:r>
        <w:t>a</w:t>
      </w:r>
      <w:r>
        <w:rPr>
          <w:spacing w:val="-5"/>
        </w:rPr>
        <w:t xml:space="preserve"> </w:t>
      </w:r>
      <w:r>
        <w:t>term</w:t>
      </w:r>
      <w:r>
        <w:rPr>
          <w:spacing w:val="-3"/>
        </w:rPr>
        <w:t xml:space="preserve"> </w:t>
      </w:r>
      <w:r>
        <w:t>of</w:t>
      </w:r>
      <w:r>
        <w:rPr>
          <w:spacing w:val="-3"/>
        </w:rPr>
        <w:t xml:space="preserve"> </w:t>
      </w:r>
      <w:r>
        <w:t>office is due to expire</w:t>
      </w:r>
      <w:r>
        <w:rPr>
          <w:spacing w:val="-2"/>
        </w:rPr>
        <w:t xml:space="preserve"> </w:t>
      </w:r>
      <w:r>
        <w:t>shortly)?</w:t>
      </w:r>
    </w:p>
    <w:p w:rsidR="00EA6F83" w:rsidRDefault="00673346">
      <w:pPr>
        <w:pStyle w:val="BodyText"/>
        <w:spacing w:before="1"/>
        <w:ind w:left="992" w:right="968"/>
        <w:jc w:val="both"/>
      </w:pPr>
      <w:r>
        <w:t>Yes,</w:t>
      </w:r>
      <w:r>
        <w:rPr>
          <w:spacing w:val="-9"/>
        </w:rPr>
        <w:t xml:space="preserve"> </w:t>
      </w:r>
      <w:r>
        <w:t>but</w:t>
      </w:r>
      <w:r>
        <w:rPr>
          <w:spacing w:val="-5"/>
        </w:rPr>
        <w:t xml:space="preserve"> </w:t>
      </w:r>
      <w:r>
        <w:t>all</w:t>
      </w:r>
      <w:r>
        <w:rPr>
          <w:spacing w:val="-9"/>
        </w:rPr>
        <w:t xml:space="preserve"> </w:t>
      </w:r>
      <w:r>
        <w:t>documentation</w:t>
      </w:r>
      <w:r>
        <w:rPr>
          <w:spacing w:val="-9"/>
        </w:rPr>
        <w:t xml:space="preserve"> </w:t>
      </w:r>
      <w:r>
        <w:t>to</w:t>
      </w:r>
      <w:r>
        <w:rPr>
          <w:spacing w:val="-7"/>
        </w:rPr>
        <w:t xml:space="preserve"> </w:t>
      </w:r>
      <w:r>
        <w:t>staff</w:t>
      </w:r>
      <w:r>
        <w:rPr>
          <w:spacing w:val="-12"/>
        </w:rPr>
        <w:t xml:space="preserve"> </w:t>
      </w:r>
      <w:r>
        <w:t>must</w:t>
      </w:r>
      <w:r>
        <w:rPr>
          <w:spacing w:val="-7"/>
        </w:rPr>
        <w:t xml:space="preserve"> </w:t>
      </w:r>
      <w:r>
        <w:t>be</w:t>
      </w:r>
      <w:r>
        <w:rPr>
          <w:spacing w:val="-7"/>
        </w:rPr>
        <w:t xml:space="preserve"> </w:t>
      </w:r>
      <w:r>
        <w:t>clear</w:t>
      </w:r>
      <w:r>
        <w:rPr>
          <w:spacing w:val="-9"/>
        </w:rPr>
        <w:t xml:space="preserve"> </w:t>
      </w:r>
      <w:r>
        <w:t>that</w:t>
      </w:r>
      <w:r>
        <w:rPr>
          <w:spacing w:val="-8"/>
        </w:rPr>
        <w:t xml:space="preserve"> </w:t>
      </w:r>
      <w:r>
        <w:t>the</w:t>
      </w:r>
      <w:r>
        <w:rPr>
          <w:spacing w:val="-5"/>
        </w:rPr>
        <w:t xml:space="preserve"> </w:t>
      </w:r>
      <w:r>
        <w:t>term</w:t>
      </w:r>
      <w:r>
        <w:rPr>
          <w:spacing w:val="-10"/>
        </w:rPr>
        <w:t xml:space="preserve"> </w:t>
      </w:r>
      <w:r>
        <w:t>of</w:t>
      </w:r>
      <w:r>
        <w:rPr>
          <w:spacing w:val="-8"/>
        </w:rPr>
        <w:t xml:space="preserve"> </w:t>
      </w:r>
      <w:r>
        <w:t>office</w:t>
      </w:r>
      <w:r>
        <w:rPr>
          <w:spacing w:val="-6"/>
        </w:rPr>
        <w:t xml:space="preserve"> </w:t>
      </w:r>
      <w:r>
        <w:t>is</w:t>
      </w:r>
      <w:r>
        <w:rPr>
          <w:spacing w:val="-11"/>
        </w:rPr>
        <w:t xml:space="preserve"> </w:t>
      </w:r>
      <w:r>
        <w:t>effective</w:t>
      </w:r>
      <w:r>
        <w:rPr>
          <w:spacing w:val="-5"/>
        </w:rPr>
        <w:t xml:space="preserve"> </w:t>
      </w:r>
      <w:r>
        <w:t>from</w:t>
      </w:r>
      <w:r>
        <w:rPr>
          <w:spacing w:val="-5"/>
        </w:rPr>
        <w:t xml:space="preserve"> </w:t>
      </w:r>
      <w:r>
        <w:t>a</w:t>
      </w:r>
      <w:r>
        <w:rPr>
          <w:spacing w:val="-8"/>
        </w:rPr>
        <w:t xml:space="preserve"> </w:t>
      </w:r>
      <w:r>
        <w:t>specific</w:t>
      </w:r>
      <w:r>
        <w:rPr>
          <w:spacing w:val="-6"/>
        </w:rPr>
        <w:t xml:space="preserve"> </w:t>
      </w:r>
      <w:r>
        <w:t>date</w:t>
      </w:r>
      <w:r>
        <w:rPr>
          <w:spacing w:val="-7"/>
        </w:rPr>
        <w:t xml:space="preserve"> </w:t>
      </w:r>
      <w:r>
        <w:t>when the vacancy</w:t>
      </w:r>
      <w:r>
        <w:rPr>
          <w:spacing w:val="-1"/>
        </w:rPr>
        <w:t xml:space="preserve"> </w:t>
      </w:r>
      <w:r>
        <w:t>exists.</w:t>
      </w:r>
    </w:p>
    <w:p w:rsidR="00EA6F83" w:rsidRDefault="00EA6F83">
      <w:pPr>
        <w:pStyle w:val="BodyText"/>
      </w:pPr>
    </w:p>
    <w:p w:rsidR="00EA6F83" w:rsidRDefault="00673346">
      <w:pPr>
        <w:pStyle w:val="Heading7"/>
        <w:spacing w:before="1"/>
        <w:ind w:right="969"/>
        <w:jc w:val="both"/>
      </w:pPr>
      <w:r>
        <w:t>What happens if someone submits something inappropriate to the tone of the election in their personal statement?</w:t>
      </w:r>
    </w:p>
    <w:p w:rsidR="00EA6F83" w:rsidRDefault="00673346">
      <w:pPr>
        <w:pStyle w:val="BodyText"/>
        <w:ind w:left="992" w:right="968"/>
        <w:jc w:val="both"/>
      </w:pPr>
      <w:r>
        <w:t>Political and religious views must not feature in any personal statement. The Headteacher should speak to the individual about why their statement is considered inappropriate for distribution as it stands, and the candidate should be given an opportunity to either withdraw or rewrite the statement as soon as possible. Advice should also be sought from the Governor Support Service as soon as possible.</w:t>
      </w:r>
    </w:p>
    <w:p w:rsidR="00EA6F83" w:rsidRDefault="00EA6F83">
      <w:pPr>
        <w:pStyle w:val="BodyText"/>
        <w:spacing w:before="11"/>
        <w:rPr>
          <w:sz w:val="21"/>
        </w:rPr>
      </w:pPr>
    </w:p>
    <w:p w:rsidR="00EA6F83" w:rsidRDefault="00673346">
      <w:pPr>
        <w:pStyle w:val="Heading7"/>
      </w:pPr>
      <w:r>
        <w:t>Can staff governor candidates canvass other staff to vote for them?</w:t>
      </w:r>
    </w:p>
    <w:p w:rsidR="00EA6F83" w:rsidRDefault="00421CAC">
      <w:pPr>
        <w:pStyle w:val="BodyText"/>
        <w:ind w:left="992" w:right="967"/>
        <w:jc w:val="both"/>
      </w:pPr>
      <w:r>
        <w:t>Yes,</w:t>
      </w:r>
      <w:r w:rsidR="00673346">
        <w:t xml:space="preserve"> they can, this opportunity is afforded to all candidates and they may or may not choose not to do so. Candidates must not canvass for votes during working time or use any child or member of staff to support them in any part of this process. If any inappropriate behaviour is used and reported, then the Headteacher should speak to the individual(s) with their concerns.</w:t>
      </w:r>
    </w:p>
    <w:p w:rsidR="00EA6F83" w:rsidRDefault="00EA6F83">
      <w:pPr>
        <w:pStyle w:val="BodyText"/>
        <w:spacing w:before="1"/>
      </w:pPr>
    </w:p>
    <w:p w:rsidR="00EA6F83" w:rsidRDefault="00673346">
      <w:pPr>
        <w:pStyle w:val="Heading7"/>
        <w:spacing w:before="1"/>
      </w:pPr>
      <w:r>
        <w:t>What if there is a query about staff governor elections that is not covered by this guidance?</w:t>
      </w:r>
    </w:p>
    <w:p w:rsidR="00EA6F83" w:rsidRDefault="00673346">
      <w:pPr>
        <w:pStyle w:val="BodyText"/>
        <w:spacing w:before="2" w:line="237" w:lineRule="auto"/>
        <w:ind w:left="992" w:right="969"/>
        <w:jc w:val="both"/>
      </w:pPr>
      <w:r>
        <w:t>Please call the Governor Support Service for assistance as soon as possible. Contact details are given on the front page of this guidance.</w:t>
      </w:r>
    </w:p>
    <w:p w:rsidR="00EA6F83" w:rsidRDefault="00EA6F83">
      <w:pPr>
        <w:pStyle w:val="BodyText"/>
      </w:pPr>
    </w:p>
    <w:p w:rsidR="00EA6F83" w:rsidRDefault="00EA6F83">
      <w:pPr>
        <w:pStyle w:val="BodyText"/>
        <w:spacing w:before="4"/>
      </w:pPr>
    </w:p>
    <w:p w:rsidR="00EA6F83" w:rsidRDefault="00673346">
      <w:pPr>
        <w:pStyle w:val="Heading1"/>
        <w:spacing w:line="240" w:lineRule="auto"/>
        <w:jc w:val="both"/>
        <w:rPr>
          <w:u w:val="none"/>
        </w:rPr>
      </w:pPr>
      <w:r>
        <w:rPr>
          <w:color w:val="3F1172"/>
          <w:u w:color="3F1172"/>
        </w:rPr>
        <w:t>List of resources available with this guidance</w:t>
      </w:r>
    </w:p>
    <w:p w:rsidR="00EA6F83" w:rsidRDefault="00EA6F83">
      <w:pPr>
        <w:pStyle w:val="BodyText"/>
        <w:spacing w:before="8"/>
        <w:rPr>
          <w:b/>
          <w:sz w:val="19"/>
        </w:rPr>
      </w:pPr>
    </w:p>
    <w:p w:rsidR="00EA6F83" w:rsidRDefault="00673346">
      <w:pPr>
        <w:pStyle w:val="BodyText"/>
        <w:spacing w:before="57"/>
        <w:ind w:left="992" w:right="967"/>
        <w:jc w:val="both"/>
      </w:pPr>
      <w:r>
        <w:t>We have included with this guidance th</w:t>
      </w:r>
      <w:r w:rsidR="00442972">
        <w:t>e</w:t>
      </w:r>
      <w:r>
        <w:t xml:space="preserve"> templates you will need. </w:t>
      </w:r>
      <w:r w:rsidR="00442972">
        <w:t>S</w:t>
      </w:r>
      <w:r>
        <w:t>chools can tailor them with schools logos and details etc.</w:t>
      </w:r>
    </w:p>
    <w:p w:rsidR="00EA6F83" w:rsidRDefault="00EA6F83">
      <w:pPr>
        <w:pStyle w:val="BodyText"/>
        <w:spacing w:before="1"/>
      </w:pPr>
    </w:p>
    <w:p w:rsidR="00EA6F83" w:rsidRDefault="00673346">
      <w:pPr>
        <w:pStyle w:val="ListParagraph"/>
        <w:numPr>
          <w:ilvl w:val="0"/>
          <w:numId w:val="8"/>
        </w:numPr>
        <w:tabs>
          <w:tab w:val="left" w:pos="1420"/>
        </w:tabs>
        <w:spacing w:line="279" w:lineRule="exact"/>
        <w:ind w:left="1420" w:hanging="428"/>
        <w:jc w:val="both"/>
        <w:rPr>
          <w:rFonts w:ascii="Symbol" w:hAnsi="Symbol"/>
        </w:rPr>
      </w:pPr>
      <w:r>
        <w:t>Model letter to staff about governor</w:t>
      </w:r>
      <w:r>
        <w:rPr>
          <w:spacing w:val="-11"/>
        </w:rPr>
        <w:t xml:space="preserve"> </w:t>
      </w:r>
      <w:r>
        <w:t>vacancy</w:t>
      </w:r>
    </w:p>
    <w:p w:rsidR="00EA6F83" w:rsidRDefault="00673346">
      <w:pPr>
        <w:pStyle w:val="ListParagraph"/>
        <w:numPr>
          <w:ilvl w:val="0"/>
          <w:numId w:val="8"/>
        </w:numPr>
        <w:tabs>
          <w:tab w:val="left" w:pos="1420"/>
        </w:tabs>
        <w:spacing w:line="279" w:lineRule="exact"/>
        <w:ind w:left="1420" w:hanging="428"/>
        <w:jc w:val="both"/>
        <w:rPr>
          <w:rFonts w:ascii="Symbol" w:hAnsi="Symbol"/>
        </w:rPr>
      </w:pPr>
      <w:r>
        <w:t>Staff Governors – Info for</w:t>
      </w:r>
      <w:r>
        <w:rPr>
          <w:spacing w:val="-5"/>
        </w:rPr>
        <w:t xml:space="preserve"> </w:t>
      </w:r>
      <w:r>
        <w:t>Applicants</w:t>
      </w:r>
    </w:p>
    <w:p w:rsidR="00EA6F83" w:rsidRDefault="00673346">
      <w:pPr>
        <w:pStyle w:val="ListParagraph"/>
        <w:numPr>
          <w:ilvl w:val="0"/>
          <w:numId w:val="8"/>
        </w:numPr>
        <w:tabs>
          <w:tab w:val="left" w:pos="1420"/>
        </w:tabs>
        <w:ind w:left="1420" w:hanging="428"/>
        <w:jc w:val="both"/>
        <w:rPr>
          <w:rFonts w:ascii="Symbol" w:hAnsi="Symbol"/>
        </w:rPr>
      </w:pPr>
      <w:r>
        <w:t>Staff Governor Nomination form</w:t>
      </w:r>
      <w:r>
        <w:rPr>
          <w:spacing w:val="-5"/>
        </w:rPr>
        <w:t xml:space="preserve"> </w:t>
      </w:r>
      <w:r>
        <w:t>2016</w:t>
      </w:r>
    </w:p>
    <w:p w:rsidR="00EA6F83" w:rsidRDefault="00673346">
      <w:pPr>
        <w:pStyle w:val="ListParagraph"/>
        <w:numPr>
          <w:ilvl w:val="0"/>
          <w:numId w:val="8"/>
        </w:numPr>
        <w:tabs>
          <w:tab w:val="left" w:pos="1420"/>
        </w:tabs>
        <w:spacing w:before="1"/>
        <w:ind w:left="1420" w:hanging="428"/>
        <w:jc w:val="both"/>
        <w:rPr>
          <w:rFonts w:ascii="Symbol" w:hAnsi="Symbol"/>
        </w:rPr>
      </w:pPr>
      <w:r>
        <w:t>Staff Governor Election Procedure Letter from</w:t>
      </w:r>
      <w:r>
        <w:rPr>
          <w:spacing w:val="-1"/>
        </w:rPr>
        <w:t xml:space="preserve"> </w:t>
      </w:r>
      <w:r>
        <w:t>Headteacher</w:t>
      </w:r>
    </w:p>
    <w:p w:rsidR="00EA6F83" w:rsidRDefault="00673346">
      <w:pPr>
        <w:pStyle w:val="ListParagraph"/>
        <w:numPr>
          <w:ilvl w:val="0"/>
          <w:numId w:val="8"/>
        </w:numPr>
        <w:tabs>
          <w:tab w:val="left" w:pos="1420"/>
        </w:tabs>
        <w:ind w:left="1420" w:hanging="428"/>
        <w:jc w:val="both"/>
        <w:rPr>
          <w:rFonts w:ascii="Symbol" w:hAnsi="Symbol"/>
        </w:rPr>
      </w:pPr>
      <w:r>
        <w:t>Staff Governor Ballot</w:t>
      </w:r>
      <w:r>
        <w:rPr>
          <w:spacing w:val="-5"/>
        </w:rPr>
        <w:t xml:space="preserve"> </w:t>
      </w:r>
      <w:r>
        <w:t>Paper</w:t>
      </w:r>
    </w:p>
    <w:p w:rsidR="00EA6F83" w:rsidRDefault="00673346">
      <w:pPr>
        <w:pStyle w:val="ListParagraph"/>
        <w:numPr>
          <w:ilvl w:val="0"/>
          <w:numId w:val="8"/>
        </w:numPr>
        <w:tabs>
          <w:tab w:val="left" w:pos="1420"/>
        </w:tabs>
        <w:spacing w:before="1" w:line="279" w:lineRule="exact"/>
        <w:ind w:left="1420" w:hanging="428"/>
        <w:jc w:val="both"/>
        <w:rPr>
          <w:rFonts w:ascii="Symbol" w:hAnsi="Symbol"/>
        </w:rPr>
      </w:pPr>
      <w:r>
        <w:t>Voting Labels for</w:t>
      </w:r>
      <w:r>
        <w:rPr>
          <w:spacing w:val="-11"/>
        </w:rPr>
        <w:t xml:space="preserve"> </w:t>
      </w:r>
      <w:r>
        <w:t>Envelopes</w:t>
      </w:r>
    </w:p>
    <w:p w:rsidR="00EA6F83" w:rsidRDefault="00673346">
      <w:pPr>
        <w:pStyle w:val="ListParagraph"/>
        <w:numPr>
          <w:ilvl w:val="0"/>
          <w:numId w:val="8"/>
        </w:numPr>
        <w:tabs>
          <w:tab w:val="left" w:pos="1420"/>
        </w:tabs>
        <w:spacing w:line="279" w:lineRule="exact"/>
        <w:ind w:left="1420" w:hanging="428"/>
        <w:jc w:val="both"/>
        <w:rPr>
          <w:rFonts w:ascii="Symbol" w:hAnsi="Symbol"/>
        </w:rPr>
      </w:pPr>
      <w:r>
        <w:t>Staff Governor Election Record</w:t>
      </w:r>
      <w:r>
        <w:rPr>
          <w:spacing w:val="-12"/>
        </w:rPr>
        <w:t xml:space="preserve"> </w:t>
      </w:r>
      <w:r>
        <w:t>Sheet</w:t>
      </w:r>
    </w:p>
    <w:p w:rsidR="00EA6F83" w:rsidRDefault="00673346">
      <w:pPr>
        <w:pStyle w:val="ListParagraph"/>
        <w:numPr>
          <w:ilvl w:val="0"/>
          <w:numId w:val="8"/>
        </w:numPr>
        <w:tabs>
          <w:tab w:val="left" w:pos="1420"/>
        </w:tabs>
        <w:spacing w:before="1"/>
        <w:ind w:left="1420" w:hanging="428"/>
        <w:jc w:val="both"/>
        <w:rPr>
          <w:rFonts w:ascii="Symbol" w:hAnsi="Symbol"/>
        </w:rPr>
      </w:pPr>
      <w:r>
        <w:t>Staff Governor Election Result</w:t>
      </w:r>
      <w:r>
        <w:rPr>
          <w:spacing w:val="-14"/>
        </w:rPr>
        <w:t xml:space="preserve"> </w:t>
      </w:r>
      <w:r>
        <w:t>Notice</w:t>
      </w:r>
    </w:p>
    <w:p w:rsidR="00EA6F83" w:rsidRDefault="00EA6F83">
      <w:pPr>
        <w:jc w:val="both"/>
        <w:rPr>
          <w:rFonts w:ascii="Symbol" w:hAnsi="Symbol"/>
        </w:rPr>
        <w:sectPr w:rsidR="00EA6F83">
          <w:pgSz w:w="11910" w:h="16840"/>
          <w:pgMar w:top="1160" w:right="160" w:bottom="840" w:left="140" w:header="0" w:footer="648" w:gutter="0"/>
          <w:cols w:space="720"/>
        </w:sectPr>
      </w:pPr>
    </w:p>
    <w:p w:rsidR="00EA6F83" w:rsidRDefault="00673346">
      <w:pPr>
        <w:pStyle w:val="Heading3"/>
        <w:spacing w:after="22"/>
      </w:pPr>
      <w:r>
        <w:rPr>
          <w:color w:val="3F1172"/>
        </w:rPr>
        <w:lastRenderedPageBreak/>
        <w:t>Insert School Name, Address and Logo</w:t>
      </w:r>
    </w:p>
    <w:p w:rsidR="00EA6F83" w:rsidRDefault="00673346">
      <w:pPr>
        <w:pStyle w:val="BodyText"/>
        <w:spacing w:line="20" w:lineRule="exact"/>
        <w:ind w:left="959"/>
        <w:rPr>
          <w:sz w:val="2"/>
        </w:rPr>
      </w:pPr>
      <w:r>
        <w:rPr>
          <w:sz w:val="2"/>
        </w:rPr>
      </w:r>
      <w:r>
        <w:rPr>
          <w:sz w:val="2"/>
        </w:rPr>
        <w:pict>
          <v:group id="_x0000_s1143" style="width:484.8pt;height:.5pt;mso-position-horizontal-relative:char;mso-position-vertical-relative:line" coordsize="9696,10">
            <v:line id="_x0000_s1144" style="position:absolute" from="0,5" to="9696,5" strokeweight=".48pt"/>
            <w10:anchorlock/>
          </v:group>
        </w:pict>
      </w:r>
    </w:p>
    <w:p w:rsidR="00EA6F83" w:rsidRDefault="00EA6F83">
      <w:pPr>
        <w:pStyle w:val="BodyText"/>
        <w:rPr>
          <w:b/>
          <w:sz w:val="20"/>
        </w:rPr>
      </w:pPr>
    </w:p>
    <w:p w:rsidR="00EA6F83" w:rsidRDefault="00EA6F83">
      <w:pPr>
        <w:pStyle w:val="BodyText"/>
        <w:spacing w:before="10"/>
        <w:rPr>
          <w:b/>
        </w:rPr>
      </w:pPr>
    </w:p>
    <w:p w:rsidR="00EA6F83" w:rsidRDefault="00673346">
      <w:pPr>
        <w:spacing w:before="52"/>
        <w:ind w:left="992"/>
        <w:rPr>
          <w:sz w:val="24"/>
        </w:rPr>
      </w:pPr>
      <w:r>
        <w:rPr>
          <w:sz w:val="24"/>
        </w:rPr>
        <w:t>Date</w:t>
      </w:r>
    </w:p>
    <w:p w:rsidR="00EA6F83" w:rsidRDefault="00EA6F83">
      <w:pPr>
        <w:pStyle w:val="BodyText"/>
        <w:spacing w:before="11"/>
        <w:rPr>
          <w:sz w:val="23"/>
        </w:rPr>
      </w:pPr>
    </w:p>
    <w:p w:rsidR="00EA6F83" w:rsidRDefault="00673346">
      <w:pPr>
        <w:spacing w:before="1"/>
        <w:ind w:left="992"/>
        <w:rPr>
          <w:sz w:val="24"/>
        </w:rPr>
      </w:pPr>
      <w:r>
        <w:rPr>
          <w:sz w:val="24"/>
        </w:rPr>
        <w:t>Dear Colleagues</w:t>
      </w:r>
    </w:p>
    <w:p w:rsidR="00EA6F83" w:rsidRDefault="00673346">
      <w:pPr>
        <w:pStyle w:val="BodyText"/>
      </w:pPr>
      <w:r>
        <w:pict>
          <v:shape id="_x0000_s1142" type="#_x0000_t202" style="position:absolute;margin-left:51.35pt;margin-top:14.65pt;width:492.6pt;height:103.55pt;z-index:-251646464;mso-wrap-distance-left:0;mso-wrap-distance-right:0;mso-position-horizontal-relative:page" fillcolor="#c1ccff" stroked="f">
            <v:textbox inset="0,0,0,0">
              <w:txbxContent>
                <w:p w:rsidR="00673346" w:rsidRDefault="00673346">
                  <w:pPr>
                    <w:spacing w:before="92"/>
                    <w:ind w:left="105"/>
                    <w:rPr>
                      <w:b/>
                      <w:i/>
                    </w:rPr>
                  </w:pPr>
                  <w:r>
                    <w:rPr>
                      <w:b/>
                      <w:i/>
                    </w:rPr>
                    <w:t>Can you help shape the future of our school?</w:t>
                  </w:r>
                </w:p>
                <w:p w:rsidR="00673346" w:rsidRDefault="00673346">
                  <w:pPr>
                    <w:pStyle w:val="BodyText"/>
                    <w:spacing w:before="3"/>
                  </w:pPr>
                </w:p>
                <w:p w:rsidR="00673346" w:rsidRDefault="00673346">
                  <w:pPr>
                    <w:pStyle w:val="BodyText"/>
                    <w:spacing w:line="237" w:lineRule="auto"/>
                    <w:ind w:left="105"/>
                  </w:pPr>
                  <w:r>
                    <w:t xml:space="preserve">We need a member of staff employed at the school to make a difference in our school’s community by volunteering to become </w:t>
                  </w:r>
                  <w:r>
                    <w:rPr>
                      <w:b/>
                    </w:rPr>
                    <w:t>a staff governor</w:t>
                  </w:r>
                  <w:r>
                    <w:t>.</w:t>
                  </w:r>
                </w:p>
                <w:p w:rsidR="00673346" w:rsidRDefault="00673346">
                  <w:pPr>
                    <w:pStyle w:val="BodyText"/>
                    <w:spacing w:before="1"/>
                  </w:pPr>
                </w:p>
                <w:p w:rsidR="00673346" w:rsidRDefault="00673346">
                  <w:pPr>
                    <w:pStyle w:val="BodyText"/>
                    <w:spacing w:before="1"/>
                    <w:ind w:left="105"/>
                  </w:pPr>
                  <w:r>
                    <w:t xml:space="preserve">Your voice as a member of staff is very important to our school and it is vital that the governing </w:t>
                  </w:r>
                  <w:r w:rsidR="00421CAC">
                    <w:t>board</w:t>
                  </w:r>
                  <w:r>
                    <w:t xml:space="preserve"> has representation by our staff among its membership.</w:t>
                  </w:r>
                </w:p>
              </w:txbxContent>
            </v:textbox>
            <w10:wrap type="topAndBottom" anchorx="page"/>
          </v:shape>
        </w:pict>
      </w:r>
    </w:p>
    <w:p w:rsidR="00EA6F83" w:rsidRDefault="00EA6F83">
      <w:pPr>
        <w:pStyle w:val="BodyText"/>
        <w:spacing w:before="6"/>
        <w:rPr>
          <w:sz w:val="6"/>
        </w:rPr>
      </w:pPr>
    </w:p>
    <w:p w:rsidR="00EA6F83" w:rsidRDefault="00673346">
      <w:pPr>
        <w:spacing w:before="51"/>
        <w:ind w:left="992"/>
        <w:rPr>
          <w:b/>
          <w:sz w:val="24"/>
        </w:rPr>
      </w:pPr>
      <w:r>
        <w:rPr>
          <w:b/>
          <w:sz w:val="24"/>
        </w:rPr>
        <w:t>Information about the role</w:t>
      </w:r>
    </w:p>
    <w:p w:rsidR="00EA6F83" w:rsidRDefault="00673346">
      <w:pPr>
        <w:ind w:left="992" w:right="967"/>
        <w:jc w:val="both"/>
        <w:rPr>
          <w:sz w:val="24"/>
        </w:rPr>
      </w:pPr>
      <w:r>
        <w:rPr>
          <w:color w:val="212121"/>
          <w:sz w:val="24"/>
        </w:rPr>
        <w:t xml:space="preserve">Once elected or appointed for a term of four years, a staff governor takes on the role of a school governor, a public volunteer. All governors are equal, no category of governor is any more important or influential than any other. Staff governors exercise a strategic employee voice on the governing </w:t>
      </w:r>
      <w:r w:rsidR="00421CAC">
        <w:rPr>
          <w:color w:val="212121"/>
          <w:sz w:val="24"/>
        </w:rPr>
        <w:t>board</w:t>
      </w:r>
      <w:r>
        <w:rPr>
          <w:color w:val="212121"/>
          <w:sz w:val="24"/>
        </w:rPr>
        <w:t>.</w:t>
      </w:r>
    </w:p>
    <w:p w:rsidR="00EA6F83" w:rsidRDefault="00EA6F83">
      <w:pPr>
        <w:pStyle w:val="BodyText"/>
        <w:spacing w:before="11"/>
        <w:rPr>
          <w:sz w:val="23"/>
        </w:rPr>
      </w:pPr>
    </w:p>
    <w:p w:rsidR="00EA6F83" w:rsidRDefault="00673346">
      <w:pPr>
        <w:spacing w:before="1"/>
        <w:ind w:left="992" w:right="971"/>
        <w:jc w:val="both"/>
        <w:rPr>
          <w:i/>
          <w:sz w:val="24"/>
        </w:rPr>
      </w:pPr>
      <w:r>
        <w:rPr>
          <w:i/>
          <w:color w:val="3F1172"/>
          <w:sz w:val="24"/>
        </w:rPr>
        <w:t>I have included a more detailed information on the role of governors with this letter. Please read this as it is important to understand the role, expectations and commitment before applying.</w:t>
      </w:r>
    </w:p>
    <w:p w:rsidR="00EA6F83" w:rsidRDefault="00673346">
      <w:pPr>
        <w:pStyle w:val="BodyText"/>
        <w:rPr>
          <w:i/>
        </w:rPr>
      </w:pPr>
      <w:r>
        <w:pict>
          <v:shape id="_x0000_s1141" type="#_x0000_t202" style="position:absolute;margin-left:51.35pt;margin-top:14.65pt;width:492.6pt;height:94.1pt;z-index:-251645440;mso-wrap-distance-left:0;mso-wrap-distance-right:0;mso-position-horizontal-relative:page" fillcolor="#c1ccff" stroked="f">
            <v:textbox inset="0,0,0,0">
              <w:txbxContent>
                <w:p w:rsidR="00673346" w:rsidRDefault="00673346">
                  <w:pPr>
                    <w:ind w:left="105" w:right="851"/>
                    <w:rPr>
                      <w:i/>
                    </w:rPr>
                  </w:pPr>
                  <w:r>
                    <w:rPr>
                      <w:i/>
                    </w:rPr>
                    <w:t>We are seeking a member of staff who has a real willingness to help, who can listen carefully, read important documents, ask questions, attend training and be able to actively contribute at meetings.</w:t>
                  </w:r>
                </w:p>
                <w:p w:rsidR="00673346" w:rsidRDefault="00673346">
                  <w:pPr>
                    <w:pStyle w:val="BodyText"/>
                    <w:spacing w:before="9"/>
                    <w:rPr>
                      <w:i/>
                      <w:sz w:val="21"/>
                    </w:rPr>
                  </w:pPr>
                </w:p>
                <w:p w:rsidR="00673346" w:rsidRDefault="00673346">
                  <w:pPr>
                    <w:ind w:left="105" w:right="150"/>
                    <w:rPr>
                      <w:i/>
                    </w:rPr>
                  </w:pPr>
                  <w:r>
                    <w:rPr>
                      <w:i/>
                    </w:rPr>
                    <w:t>If you can spare approximately ten hours or more a month then please consider nominating yourself for this interesting voluntary role.</w:t>
                  </w:r>
                </w:p>
                <w:p w:rsidR="00673346" w:rsidRDefault="00673346">
                  <w:pPr>
                    <w:pStyle w:val="BodyText"/>
                    <w:spacing w:before="1"/>
                    <w:rPr>
                      <w:i/>
                    </w:rPr>
                  </w:pPr>
                </w:p>
                <w:p w:rsidR="00673346" w:rsidRDefault="00673346">
                  <w:pPr>
                    <w:ind w:left="105"/>
                    <w:rPr>
                      <w:b/>
                      <w:i/>
                    </w:rPr>
                  </w:pPr>
                  <w:r w:rsidRPr="00211F84">
                    <w:rPr>
                      <w:b/>
                      <w:i/>
                      <w:highlight w:val="yellow"/>
                    </w:rPr>
                    <w:t xml:space="preserve">The governing </w:t>
                  </w:r>
                  <w:r w:rsidR="00421CAC" w:rsidRPr="00211F84">
                    <w:rPr>
                      <w:b/>
                      <w:i/>
                      <w:highlight w:val="yellow"/>
                    </w:rPr>
                    <w:t>board</w:t>
                  </w:r>
                  <w:r w:rsidRPr="00211F84">
                    <w:rPr>
                      <w:b/>
                      <w:i/>
                      <w:highlight w:val="yellow"/>
                    </w:rPr>
                    <w:t xml:space="preserve"> is particularly seeking applicants with the following skills </w:t>
                  </w:r>
                  <w:proofErr w:type="gramStart"/>
                  <w:r w:rsidRPr="00211F84">
                    <w:rPr>
                      <w:b/>
                      <w:i/>
                      <w:highlight w:val="yellow"/>
                    </w:rPr>
                    <w:t>….(</w:t>
                  </w:r>
                  <w:proofErr w:type="gramEnd"/>
                  <w:r w:rsidRPr="00211F84">
                    <w:rPr>
                      <w:b/>
                      <w:i/>
                      <w:highlight w:val="yellow"/>
                    </w:rPr>
                    <w:t>insert skills)</w:t>
                  </w:r>
                </w:p>
              </w:txbxContent>
            </v:textbox>
            <w10:wrap type="topAndBottom" anchorx="page"/>
          </v:shape>
        </w:pict>
      </w:r>
    </w:p>
    <w:p w:rsidR="00EA6F83" w:rsidRDefault="00EA6F83">
      <w:pPr>
        <w:pStyle w:val="BodyText"/>
        <w:spacing w:before="6"/>
        <w:rPr>
          <w:i/>
          <w:sz w:val="6"/>
        </w:rPr>
      </w:pPr>
    </w:p>
    <w:p w:rsidR="00EA6F83" w:rsidRDefault="00673346">
      <w:pPr>
        <w:spacing w:before="51" w:line="292" w:lineRule="exact"/>
        <w:ind w:left="992"/>
        <w:rPr>
          <w:b/>
          <w:sz w:val="24"/>
        </w:rPr>
      </w:pPr>
      <w:r>
        <w:rPr>
          <w:b/>
          <w:sz w:val="24"/>
        </w:rPr>
        <w:t>What can you offer as a staff governor?</w:t>
      </w:r>
    </w:p>
    <w:p w:rsidR="00EA6F83" w:rsidRDefault="00673346">
      <w:pPr>
        <w:pStyle w:val="ListParagraph"/>
        <w:numPr>
          <w:ilvl w:val="0"/>
          <w:numId w:val="8"/>
        </w:numPr>
        <w:tabs>
          <w:tab w:val="left" w:pos="1419"/>
          <w:tab w:val="left" w:pos="1420"/>
        </w:tabs>
        <w:spacing w:line="305" w:lineRule="exact"/>
        <w:ind w:left="1420" w:hanging="428"/>
        <w:rPr>
          <w:rFonts w:ascii="Symbol" w:hAnsi="Symbol"/>
          <w:sz w:val="24"/>
        </w:rPr>
      </w:pPr>
      <w:r>
        <w:rPr>
          <w:sz w:val="24"/>
        </w:rPr>
        <w:t>Enthusiasm, time and</w:t>
      </w:r>
      <w:r>
        <w:rPr>
          <w:spacing w:val="-2"/>
          <w:sz w:val="24"/>
        </w:rPr>
        <w:t xml:space="preserve"> </w:t>
      </w:r>
      <w:r>
        <w:rPr>
          <w:sz w:val="24"/>
        </w:rPr>
        <w:t>commitment.</w:t>
      </w:r>
    </w:p>
    <w:p w:rsidR="00EA6F83" w:rsidRDefault="00673346">
      <w:pPr>
        <w:pStyle w:val="ListParagraph"/>
        <w:numPr>
          <w:ilvl w:val="0"/>
          <w:numId w:val="8"/>
        </w:numPr>
        <w:tabs>
          <w:tab w:val="left" w:pos="1419"/>
          <w:tab w:val="left" w:pos="1420"/>
        </w:tabs>
        <w:spacing w:line="305" w:lineRule="exact"/>
        <w:ind w:left="1420" w:hanging="428"/>
        <w:rPr>
          <w:rFonts w:ascii="Symbol" w:hAnsi="Symbol"/>
          <w:sz w:val="24"/>
        </w:rPr>
      </w:pPr>
      <w:r>
        <w:rPr>
          <w:sz w:val="24"/>
        </w:rPr>
        <w:t>Your local knowledge will be valuable: you will have a feel for what is important to</w:t>
      </w:r>
      <w:r>
        <w:rPr>
          <w:spacing w:val="-17"/>
          <w:sz w:val="24"/>
        </w:rPr>
        <w:t xml:space="preserve"> </w:t>
      </w:r>
      <w:r>
        <w:rPr>
          <w:sz w:val="24"/>
        </w:rPr>
        <w:t>people.</w:t>
      </w:r>
    </w:p>
    <w:p w:rsidR="00EA6F83" w:rsidRDefault="00673346">
      <w:pPr>
        <w:pStyle w:val="ListParagraph"/>
        <w:numPr>
          <w:ilvl w:val="0"/>
          <w:numId w:val="8"/>
        </w:numPr>
        <w:tabs>
          <w:tab w:val="left" w:pos="1419"/>
          <w:tab w:val="left" w:pos="1420"/>
        </w:tabs>
        <w:spacing w:before="2" w:line="305" w:lineRule="exact"/>
        <w:ind w:left="1420" w:hanging="428"/>
        <w:rPr>
          <w:rFonts w:ascii="Symbol" w:hAnsi="Symbol"/>
          <w:sz w:val="24"/>
        </w:rPr>
      </w:pPr>
      <w:r>
        <w:rPr>
          <w:sz w:val="24"/>
        </w:rPr>
        <w:t>Any professional or other skills you may have will be very</w:t>
      </w:r>
      <w:r>
        <w:rPr>
          <w:spacing w:val="-8"/>
          <w:sz w:val="24"/>
        </w:rPr>
        <w:t xml:space="preserve"> </w:t>
      </w:r>
      <w:r>
        <w:rPr>
          <w:sz w:val="24"/>
        </w:rPr>
        <w:t>helpful.</w:t>
      </w:r>
    </w:p>
    <w:p w:rsidR="00EA6F83" w:rsidRDefault="00673346">
      <w:pPr>
        <w:pStyle w:val="ListParagraph"/>
        <w:numPr>
          <w:ilvl w:val="0"/>
          <w:numId w:val="8"/>
        </w:numPr>
        <w:tabs>
          <w:tab w:val="left" w:pos="1419"/>
          <w:tab w:val="left" w:pos="1420"/>
        </w:tabs>
        <w:spacing w:line="305" w:lineRule="exact"/>
        <w:ind w:left="1420" w:hanging="428"/>
        <w:rPr>
          <w:rFonts w:ascii="Symbol" w:hAnsi="Symbol"/>
          <w:sz w:val="24"/>
        </w:rPr>
      </w:pPr>
      <w:r>
        <w:rPr>
          <w:sz w:val="24"/>
        </w:rPr>
        <w:t>An openness to learning and change, and wanting to make a</w:t>
      </w:r>
      <w:r>
        <w:rPr>
          <w:spacing w:val="-6"/>
          <w:sz w:val="24"/>
        </w:rPr>
        <w:t xml:space="preserve"> </w:t>
      </w:r>
      <w:r>
        <w:rPr>
          <w:sz w:val="24"/>
        </w:rPr>
        <w:t>difference.</w:t>
      </w:r>
    </w:p>
    <w:p w:rsidR="00EA6F83" w:rsidRDefault="00673346">
      <w:pPr>
        <w:pStyle w:val="ListParagraph"/>
        <w:numPr>
          <w:ilvl w:val="0"/>
          <w:numId w:val="8"/>
        </w:numPr>
        <w:tabs>
          <w:tab w:val="left" w:pos="1419"/>
          <w:tab w:val="left" w:pos="1420"/>
        </w:tabs>
        <w:spacing w:line="242" w:lineRule="auto"/>
        <w:ind w:left="1420" w:right="1396" w:hanging="428"/>
        <w:rPr>
          <w:rFonts w:ascii="Symbol" w:hAnsi="Symbol"/>
          <w:sz w:val="24"/>
        </w:rPr>
      </w:pPr>
      <w:r>
        <w:rPr>
          <w:sz w:val="24"/>
        </w:rPr>
        <w:t>Governors also provide objectivity in debate and decision-making and can add further and different perspectives to school</w:t>
      </w:r>
      <w:r>
        <w:rPr>
          <w:spacing w:val="-7"/>
          <w:sz w:val="24"/>
        </w:rPr>
        <w:t xml:space="preserve"> </w:t>
      </w:r>
      <w:r>
        <w:rPr>
          <w:sz w:val="24"/>
        </w:rPr>
        <w:t>matters.</w:t>
      </w:r>
    </w:p>
    <w:p w:rsidR="00EA6F83" w:rsidRDefault="00EA6F83">
      <w:pPr>
        <w:pStyle w:val="BodyText"/>
        <w:spacing w:before="7"/>
        <w:rPr>
          <w:sz w:val="23"/>
        </w:rPr>
      </w:pPr>
    </w:p>
    <w:p w:rsidR="00EA6F83" w:rsidRDefault="00673346">
      <w:pPr>
        <w:spacing w:before="1" w:line="292" w:lineRule="exact"/>
        <w:ind w:left="992"/>
        <w:rPr>
          <w:b/>
          <w:sz w:val="24"/>
        </w:rPr>
      </w:pPr>
      <w:r>
        <w:rPr>
          <w:b/>
          <w:sz w:val="24"/>
        </w:rPr>
        <w:t>What are the benefits?</w:t>
      </w:r>
    </w:p>
    <w:p w:rsidR="00EA6F83" w:rsidRDefault="00673346">
      <w:pPr>
        <w:pStyle w:val="ListParagraph"/>
        <w:numPr>
          <w:ilvl w:val="0"/>
          <w:numId w:val="8"/>
        </w:numPr>
        <w:tabs>
          <w:tab w:val="left" w:pos="1419"/>
          <w:tab w:val="left" w:pos="1420"/>
        </w:tabs>
        <w:ind w:left="1420" w:right="1994" w:hanging="428"/>
        <w:rPr>
          <w:rFonts w:ascii="Symbol" w:hAnsi="Symbol"/>
          <w:sz w:val="24"/>
        </w:rPr>
      </w:pPr>
      <w:r>
        <w:rPr>
          <w:sz w:val="24"/>
        </w:rPr>
        <w:t>Being a school governor is a privilege – you are a small but very important part in an educational system with a very long</w:t>
      </w:r>
      <w:r>
        <w:rPr>
          <w:spacing w:val="-4"/>
          <w:sz w:val="24"/>
        </w:rPr>
        <w:t xml:space="preserve"> </w:t>
      </w:r>
      <w:r>
        <w:rPr>
          <w:sz w:val="24"/>
        </w:rPr>
        <w:t>history.</w:t>
      </w:r>
    </w:p>
    <w:p w:rsidR="00EA6F83" w:rsidRDefault="00673346">
      <w:pPr>
        <w:pStyle w:val="ListParagraph"/>
        <w:numPr>
          <w:ilvl w:val="0"/>
          <w:numId w:val="8"/>
        </w:numPr>
        <w:tabs>
          <w:tab w:val="left" w:pos="1419"/>
          <w:tab w:val="left" w:pos="1420"/>
        </w:tabs>
        <w:spacing w:line="242" w:lineRule="auto"/>
        <w:ind w:left="1420" w:right="1740" w:hanging="428"/>
        <w:rPr>
          <w:rFonts w:ascii="Symbol" w:hAnsi="Symbol"/>
          <w:sz w:val="24"/>
        </w:rPr>
      </w:pPr>
      <w:r>
        <w:rPr>
          <w:sz w:val="24"/>
        </w:rPr>
        <w:t>The knowledge that you have played a part in improving local children's education and supported the school's</w:t>
      </w:r>
      <w:r>
        <w:rPr>
          <w:spacing w:val="-5"/>
          <w:sz w:val="24"/>
        </w:rPr>
        <w:t xml:space="preserve"> </w:t>
      </w:r>
      <w:r>
        <w:rPr>
          <w:sz w:val="24"/>
        </w:rPr>
        <w:t>staff.</w:t>
      </w:r>
    </w:p>
    <w:p w:rsidR="00EA6F83" w:rsidRDefault="00673346">
      <w:pPr>
        <w:pStyle w:val="ListParagraph"/>
        <w:numPr>
          <w:ilvl w:val="0"/>
          <w:numId w:val="8"/>
        </w:numPr>
        <w:tabs>
          <w:tab w:val="left" w:pos="1419"/>
          <w:tab w:val="left" w:pos="1420"/>
        </w:tabs>
        <w:ind w:left="1420" w:right="1367" w:hanging="428"/>
        <w:rPr>
          <w:rFonts w:ascii="Symbol" w:hAnsi="Symbol"/>
          <w:sz w:val="24"/>
        </w:rPr>
      </w:pPr>
      <w:r>
        <w:rPr>
          <w:sz w:val="24"/>
        </w:rPr>
        <w:t>A chance to develop new skills, to practice and strengthen existing ones, such as chairing a committee meeting, researching or leading on a key school</w:t>
      </w:r>
      <w:r>
        <w:rPr>
          <w:spacing w:val="-3"/>
          <w:sz w:val="24"/>
        </w:rPr>
        <w:t xml:space="preserve"> </w:t>
      </w:r>
      <w:r>
        <w:rPr>
          <w:sz w:val="24"/>
        </w:rPr>
        <w:t>issue.</w:t>
      </w:r>
    </w:p>
    <w:p w:rsidR="00EA6F83" w:rsidRDefault="00673346">
      <w:pPr>
        <w:pStyle w:val="ListParagraph"/>
        <w:numPr>
          <w:ilvl w:val="0"/>
          <w:numId w:val="8"/>
        </w:numPr>
        <w:tabs>
          <w:tab w:val="left" w:pos="1419"/>
          <w:tab w:val="left" w:pos="1420"/>
        </w:tabs>
        <w:spacing w:line="305" w:lineRule="exact"/>
        <w:ind w:left="1420" w:hanging="428"/>
        <w:rPr>
          <w:rFonts w:ascii="Symbol" w:hAnsi="Symbol"/>
          <w:sz w:val="24"/>
        </w:rPr>
      </w:pPr>
      <w:r>
        <w:rPr>
          <w:sz w:val="24"/>
        </w:rPr>
        <w:t>The opportunity to work as part of a team to make a real difference in the</w:t>
      </w:r>
      <w:r>
        <w:rPr>
          <w:spacing w:val="-9"/>
          <w:sz w:val="24"/>
        </w:rPr>
        <w:t xml:space="preserve"> </w:t>
      </w:r>
      <w:r>
        <w:rPr>
          <w:sz w:val="24"/>
        </w:rPr>
        <w:t>community.</w:t>
      </w:r>
    </w:p>
    <w:p w:rsidR="00EA6F83" w:rsidRDefault="00673346">
      <w:pPr>
        <w:pStyle w:val="ListParagraph"/>
        <w:numPr>
          <w:ilvl w:val="0"/>
          <w:numId w:val="8"/>
        </w:numPr>
        <w:tabs>
          <w:tab w:val="left" w:pos="1419"/>
          <w:tab w:val="left" w:pos="1420"/>
        </w:tabs>
        <w:ind w:left="1420" w:right="976" w:hanging="428"/>
        <w:rPr>
          <w:rFonts w:ascii="Symbol" w:hAnsi="Symbol"/>
          <w:sz w:val="24"/>
        </w:rPr>
      </w:pPr>
      <w:r>
        <w:rPr>
          <w:sz w:val="24"/>
        </w:rPr>
        <w:t>The opportunity to meet new people from all walks of life whom you probably would not have otherwise encountered.</w:t>
      </w:r>
    </w:p>
    <w:p w:rsidR="00EA6F83" w:rsidRDefault="00EA6F83">
      <w:pPr>
        <w:rPr>
          <w:rFonts w:ascii="Symbol" w:hAnsi="Symbol"/>
          <w:sz w:val="24"/>
        </w:rPr>
        <w:sectPr w:rsidR="00EA6F83">
          <w:footerReference w:type="default" r:id="rId19"/>
          <w:pgSz w:w="11910" w:h="16840"/>
          <w:pgMar w:top="1120" w:right="160" w:bottom="280" w:left="140" w:header="0" w:footer="0" w:gutter="0"/>
          <w:cols w:space="720"/>
        </w:sectPr>
      </w:pPr>
    </w:p>
    <w:p w:rsidR="00EA6F83" w:rsidRDefault="00673346">
      <w:pPr>
        <w:pStyle w:val="ListParagraph"/>
        <w:numPr>
          <w:ilvl w:val="0"/>
          <w:numId w:val="8"/>
        </w:numPr>
        <w:tabs>
          <w:tab w:val="left" w:pos="1419"/>
          <w:tab w:val="left" w:pos="1420"/>
        </w:tabs>
        <w:spacing w:before="71"/>
        <w:ind w:left="1420" w:hanging="428"/>
        <w:rPr>
          <w:rFonts w:ascii="Symbol" w:hAnsi="Symbol"/>
          <w:sz w:val="24"/>
        </w:rPr>
      </w:pPr>
      <w:r>
        <w:rPr>
          <w:sz w:val="24"/>
        </w:rPr>
        <w:lastRenderedPageBreak/>
        <w:t>Knowing that the decisions you collectively make will have a huge impact on children’s</w:t>
      </w:r>
      <w:r>
        <w:rPr>
          <w:spacing w:val="-18"/>
          <w:sz w:val="24"/>
        </w:rPr>
        <w:t xml:space="preserve"> </w:t>
      </w:r>
      <w:r>
        <w:rPr>
          <w:sz w:val="24"/>
        </w:rPr>
        <w:t>lives.</w:t>
      </w:r>
    </w:p>
    <w:p w:rsidR="00EA6F83" w:rsidRDefault="00673346">
      <w:pPr>
        <w:pStyle w:val="ListParagraph"/>
        <w:numPr>
          <w:ilvl w:val="0"/>
          <w:numId w:val="8"/>
        </w:numPr>
        <w:tabs>
          <w:tab w:val="left" w:pos="1419"/>
          <w:tab w:val="left" w:pos="1420"/>
        </w:tabs>
        <w:spacing w:before="2"/>
        <w:ind w:left="1420" w:right="1450" w:hanging="428"/>
        <w:rPr>
          <w:rFonts w:ascii="Symbol" w:hAnsi="Symbol"/>
          <w:sz w:val="24"/>
        </w:rPr>
      </w:pPr>
      <w:r>
        <w:rPr>
          <w:sz w:val="24"/>
        </w:rPr>
        <w:t>You develop as a person and may even find that your experiences as a governor influence future career and life</w:t>
      </w:r>
      <w:r>
        <w:rPr>
          <w:spacing w:val="-1"/>
          <w:sz w:val="24"/>
        </w:rPr>
        <w:t xml:space="preserve"> </w:t>
      </w:r>
      <w:r>
        <w:rPr>
          <w:sz w:val="24"/>
        </w:rPr>
        <w:t>choices.</w:t>
      </w:r>
    </w:p>
    <w:p w:rsidR="00EA6F83" w:rsidRDefault="00EA6F83">
      <w:pPr>
        <w:pStyle w:val="BodyText"/>
        <w:spacing w:before="11"/>
        <w:rPr>
          <w:sz w:val="23"/>
        </w:rPr>
      </w:pPr>
    </w:p>
    <w:p w:rsidR="00EA6F83" w:rsidRDefault="00673346">
      <w:pPr>
        <w:ind w:left="992"/>
        <w:rPr>
          <w:b/>
          <w:sz w:val="24"/>
        </w:rPr>
      </w:pPr>
      <w:r>
        <w:rPr>
          <w:b/>
          <w:sz w:val="24"/>
        </w:rPr>
        <w:t>If you are interested in volunteering, here’s what you should do …</w:t>
      </w:r>
    </w:p>
    <w:p w:rsidR="00EA6F83" w:rsidRDefault="00673346">
      <w:pPr>
        <w:pStyle w:val="ListParagraph"/>
        <w:numPr>
          <w:ilvl w:val="0"/>
          <w:numId w:val="7"/>
        </w:numPr>
        <w:tabs>
          <w:tab w:val="left" w:pos="1419"/>
          <w:tab w:val="left" w:pos="1420"/>
        </w:tabs>
        <w:ind w:right="1146"/>
        <w:rPr>
          <w:sz w:val="24"/>
        </w:rPr>
      </w:pPr>
      <w:r>
        <w:rPr>
          <w:sz w:val="24"/>
        </w:rPr>
        <w:t>Please check that you are eligible to stand as a staff governor. There are some criteria which can disqualify you from serving as any type of governor. This list is given in the nomination form. If you are applying, then you must confirm that you are not disqualified by those criteria.</w:t>
      </w:r>
    </w:p>
    <w:p w:rsidR="00EA6F83" w:rsidRDefault="00EA6F83">
      <w:pPr>
        <w:pStyle w:val="BodyText"/>
        <w:spacing w:before="2"/>
        <w:rPr>
          <w:sz w:val="24"/>
        </w:rPr>
      </w:pPr>
    </w:p>
    <w:p w:rsidR="00EA6F83" w:rsidRDefault="00673346">
      <w:pPr>
        <w:pStyle w:val="ListParagraph"/>
        <w:numPr>
          <w:ilvl w:val="0"/>
          <w:numId w:val="7"/>
        </w:numPr>
        <w:tabs>
          <w:tab w:val="left" w:pos="1419"/>
          <w:tab w:val="left" w:pos="1420"/>
        </w:tabs>
        <w:ind w:right="1025"/>
        <w:rPr>
          <w:sz w:val="24"/>
        </w:rPr>
      </w:pPr>
      <w:r>
        <w:rPr>
          <w:sz w:val="24"/>
        </w:rPr>
        <w:t>Please nominate yourself by completing the attached nomination form. If you wish to have an electronic copy of the form it can be [downloaded from our website or] emailed to you. Please contact [NAME] on [NUMBER], [EMAIL] to arrange</w:t>
      </w:r>
      <w:r>
        <w:rPr>
          <w:spacing w:val="-5"/>
          <w:sz w:val="24"/>
        </w:rPr>
        <w:t xml:space="preserve"> </w:t>
      </w:r>
      <w:r>
        <w:rPr>
          <w:sz w:val="24"/>
        </w:rPr>
        <w:t>this.</w:t>
      </w:r>
    </w:p>
    <w:p w:rsidR="00EA6F83" w:rsidRDefault="00EA6F83">
      <w:pPr>
        <w:pStyle w:val="BodyText"/>
        <w:spacing w:before="11"/>
        <w:rPr>
          <w:sz w:val="23"/>
        </w:rPr>
      </w:pPr>
    </w:p>
    <w:p w:rsidR="00EA6F83" w:rsidRDefault="00673346">
      <w:pPr>
        <w:pStyle w:val="ListParagraph"/>
        <w:numPr>
          <w:ilvl w:val="0"/>
          <w:numId w:val="7"/>
        </w:numPr>
        <w:tabs>
          <w:tab w:val="left" w:pos="1419"/>
          <w:tab w:val="left" w:pos="1420"/>
        </w:tabs>
        <w:ind w:right="1202"/>
        <w:rPr>
          <w:sz w:val="24"/>
        </w:rPr>
      </w:pPr>
      <w:r>
        <w:rPr>
          <w:b/>
          <w:i/>
          <w:sz w:val="24"/>
        </w:rPr>
        <w:t xml:space="preserve">Please ensure that your completed nomination from is returned to the school by </w:t>
      </w:r>
      <w:r>
        <w:rPr>
          <w:b/>
          <w:sz w:val="24"/>
          <w:u w:val="single"/>
        </w:rPr>
        <w:t>[TIME] on [DATE]</w:t>
      </w:r>
      <w:r>
        <w:rPr>
          <w:b/>
          <w:sz w:val="24"/>
        </w:rPr>
        <w:t xml:space="preserve">. </w:t>
      </w:r>
      <w:r>
        <w:rPr>
          <w:sz w:val="24"/>
        </w:rPr>
        <w:t>There is a Nomination Box in the school Reception area for the collection of nominations.</w:t>
      </w:r>
    </w:p>
    <w:p w:rsidR="00EA6F83" w:rsidRDefault="00EA6F83">
      <w:pPr>
        <w:pStyle w:val="BodyText"/>
        <w:spacing w:before="12"/>
        <w:rPr>
          <w:sz w:val="23"/>
        </w:rPr>
      </w:pPr>
    </w:p>
    <w:p w:rsidR="00EA6F83" w:rsidRDefault="00673346">
      <w:pPr>
        <w:pStyle w:val="Heading6"/>
      </w:pPr>
      <w:r>
        <w:t>What happens after the nomination deadline has passed?</w:t>
      </w:r>
    </w:p>
    <w:p w:rsidR="00EA6F83" w:rsidRDefault="00673346">
      <w:pPr>
        <w:ind w:left="992"/>
        <w:rPr>
          <w:sz w:val="24"/>
        </w:rPr>
      </w:pPr>
      <w:r>
        <w:rPr>
          <w:sz w:val="24"/>
        </w:rPr>
        <w:t>Any nominations received after the deadline will not be accepted.</w:t>
      </w:r>
    </w:p>
    <w:p w:rsidR="00EA6F83" w:rsidRDefault="00EA6F83">
      <w:pPr>
        <w:pStyle w:val="BodyText"/>
        <w:spacing w:before="2"/>
        <w:rPr>
          <w:sz w:val="24"/>
        </w:rPr>
      </w:pPr>
    </w:p>
    <w:p w:rsidR="00EA6F83" w:rsidRDefault="00673346">
      <w:pPr>
        <w:ind w:left="992" w:right="1209"/>
        <w:rPr>
          <w:sz w:val="24"/>
        </w:rPr>
      </w:pPr>
      <w:r>
        <w:rPr>
          <w:sz w:val="24"/>
        </w:rPr>
        <w:t xml:space="preserve">If the school receives more nominations than the one vacancy, then we will hold an election and all staff will be asked to take part in a secret ballot to vote for the candidate they feel would be most suitable as a staff governor. The information you supply as part of your nomination will be circulated to staff to help them decide who to vote for. Your personal contact details will not be distributed. This is for governing </w:t>
      </w:r>
      <w:r w:rsidR="00421CAC">
        <w:rPr>
          <w:sz w:val="24"/>
        </w:rPr>
        <w:t>board</w:t>
      </w:r>
      <w:r>
        <w:rPr>
          <w:sz w:val="24"/>
        </w:rPr>
        <w:t xml:space="preserve"> purposes only.</w:t>
      </w:r>
    </w:p>
    <w:p w:rsidR="00EA6F83" w:rsidRDefault="00EA6F83">
      <w:pPr>
        <w:pStyle w:val="BodyText"/>
        <w:spacing w:before="11"/>
        <w:rPr>
          <w:sz w:val="23"/>
        </w:rPr>
      </w:pPr>
    </w:p>
    <w:p w:rsidR="00EA6F83" w:rsidRDefault="00673346">
      <w:pPr>
        <w:ind w:left="992" w:right="1306"/>
        <w:rPr>
          <w:sz w:val="24"/>
        </w:rPr>
      </w:pPr>
      <w:r>
        <w:rPr>
          <w:sz w:val="24"/>
        </w:rPr>
        <w:t xml:space="preserve">If the school receives one </w:t>
      </w:r>
      <w:r w:rsidR="00421CAC">
        <w:rPr>
          <w:sz w:val="24"/>
        </w:rPr>
        <w:t>nomination</w:t>
      </w:r>
      <w:r>
        <w:rPr>
          <w:sz w:val="24"/>
        </w:rPr>
        <w:t xml:space="preserve"> for the one vacancy, then that nominee is deemed to be ‘elected unopposed’ and becomes a staff governor without the need for an election.</w:t>
      </w:r>
    </w:p>
    <w:p w:rsidR="00EA6F83" w:rsidRDefault="00EA6F83">
      <w:pPr>
        <w:pStyle w:val="BodyText"/>
        <w:spacing w:before="11"/>
        <w:rPr>
          <w:sz w:val="23"/>
        </w:rPr>
      </w:pPr>
    </w:p>
    <w:p w:rsidR="00EA6F83" w:rsidRDefault="00673346">
      <w:pPr>
        <w:spacing w:before="1"/>
        <w:ind w:left="992" w:right="1048"/>
        <w:rPr>
          <w:sz w:val="24"/>
        </w:rPr>
      </w:pPr>
      <w:r>
        <w:rPr>
          <w:sz w:val="24"/>
        </w:rPr>
        <w:t xml:space="preserve">If no staff nominate themselves by the deadline given above, then the vacancy is held open until a suitable nominee comes forward for election. The governing </w:t>
      </w:r>
      <w:r w:rsidR="00421CAC">
        <w:rPr>
          <w:sz w:val="24"/>
        </w:rPr>
        <w:t>board</w:t>
      </w:r>
      <w:r>
        <w:rPr>
          <w:sz w:val="24"/>
        </w:rPr>
        <w:t xml:space="preserve"> cannot appoint staff to the staff governor</w:t>
      </w:r>
      <w:r>
        <w:rPr>
          <w:spacing w:val="-1"/>
          <w:sz w:val="24"/>
        </w:rPr>
        <w:t xml:space="preserve"> </w:t>
      </w:r>
      <w:r>
        <w:rPr>
          <w:sz w:val="24"/>
        </w:rPr>
        <w:t>category.</w:t>
      </w:r>
    </w:p>
    <w:p w:rsidR="00EA6F83" w:rsidRDefault="00EA6F83">
      <w:pPr>
        <w:pStyle w:val="BodyText"/>
        <w:spacing w:before="1"/>
        <w:rPr>
          <w:sz w:val="24"/>
        </w:rPr>
      </w:pPr>
    </w:p>
    <w:p w:rsidR="00EA6F83" w:rsidRDefault="00673346">
      <w:pPr>
        <w:ind w:left="992" w:right="1018"/>
        <w:rPr>
          <w:sz w:val="24"/>
        </w:rPr>
      </w:pPr>
      <w:r>
        <w:rPr>
          <w:sz w:val="24"/>
        </w:rPr>
        <w:t>If an election needs to take place then I will inform all nominees personally, and all staff in writing, providing the details of how to vote and the deadline for doing so.</w:t>
      </w:r>
    </w:p>
    <w:p w:rsidR="00EA6F83" w:rsidRDefault="00EA6F83">
      <w:pPr>
        <w:pStyle w:val="BodyText"/>
        <w:rPr>
          <w:sz w:val="24"/>
        </w:rPr>
      </w:pPr>
    </w:p>
    <w:p w:rsidR="00EA6F83" w:rsidRDefault="00673346">
      <w:pPr>
        <w:ind w:left="992" w:right="1858"/>
        <w:rPr>
          <w:sz w:val="24"/>
        </w:rPr>
      </w:pPr>
      <w:r>
        <w:rPr>
          <w:sz w:val="24"/>
        </w:rPr>
        <w:t>If there are any questions or you need further information, please let me know as soon as possible.</w:t>
      </w:r>
    </w:p>
    <w:p w:rsidR="00EA6F83" w:rsidRDefault="00EA6F83">
      <w:pPr>
        <w:pStyle w:val="BodyText"/>
        <w:spacing w:before="11"/>
        <w:rPr>
          <w:sz w:val="23"/>
        </w:rPr>
      </w:pPr>
    </w:p>
    <w:p w:rsidR="00EA6F83" w:rsidRDefault="00673346">
      <w:pPr>
        <w:spacing w:before="1"/>
        <w:ind w:left="992"/>
        <w:rPr>
          <w:sz w:val="24"/>
        </w:rPr>
      </w:pPr>
      <w:r>
        <w:rPr>
          <w:sz w:val="24"/>
        </w:rPr>
        <w:t>Yours faithfully</w:t>
      </w:r>
    </w:p>
    <w:p w:rsidR="00EA6F83" w:rsidRDefault="00EA6F83">
      <w:pPr>
        <w:pStyle w:val="BodyText"/>
        <w:spacing w:before="11"/>
        <w:rPr>
          <w:sz w:val="23"/>
        </w:rPr>
      </w:pPr>
    </w:p>
    <w:p w:rsidR="00EA6F83" w:rsidRDefault="00673346">
      <w:pPr>
        <w:ind w:left="992" w:right="9320"/>
        <w:rPr>
          <w:b/>
          <w:sz w:val="24"/>
        </w:rPr>
      </w:pPr>
      <w:r>
        <w:rPr>
          <w:b/>
          <w:sz w:val="24"/>
        </w:rPr>
        <w:t>Xxxxx Headteacher</w:t>
      </w:r>
    </w:p>
    <w:p w:rsidR="00EA6F83" w:rsidRDefault="00EA6F83">
      <w:pPr>
        <w:pStyle w:val="BodyText"/>
        <w:rPr>
          <w:b/>
          <w:sz w:val="24"/>
        </w:rPr>
      </w:pPr>
    </w:p>
    <w:p w:rsidR="00EA6F83" w:rsidRDefault="00673346">
      <w:pPr>
        <w:ind w:left="992"/>
        <w:rPr>
          <w:sz w:val="24"/>
        </w:rPr>
      </w:pPr>
      <w:r>
        <w:rPr>
          <w:sz w:val="24"/>
        </w:rPr>
        <w:t>Attachments</w:t>
      </w:r>
    </w:p>
    <w:p w:rsidR="00EA6F83" w:rsidRDefault="00673346">
      <w:pPr>
        <w:pStyle w:val="ListParagraph"/>
        <w:numPr>
          <w:ilvl w:val="0"/>
          <w:numId w:val="6"/>
        </w:numPr>
        <w:tabs>
          <w:tab w:val="left" w:pos="1123"/>
        </w:tabs>
        <w:rPr>
          <w:sz w:val="24"/>
        </w:rPr>
      </w:pPr>
      <w:r>
        <w:rPr>
          <w:sz w:val="24"/>
        </w:rPr>
        <w:t>Staff Governor Nomination</w:t>
      </w:r>
      <w:r>
        <w:rPr>
          <w:spacing w:val="-5"/>
          <w:sz w:val="24"/>
        </w:rPr>
        <w:t xml:space="preserve"> </w:t>
      </w:r>
      <w:r>
        <w:rPr>
          <w:sz w:val="24"/>
        </w:rPr>
        <w:t>Form</w:t>
      </w:r>
    </w:p>
    <w:p w:rsidR="00EA6F83" w:rsidRDefault="00673346">
      <w:pPr>
        <w:pStyle w:val="ListParagraph"/>
        <w:numPr>
          <w:ilvl w:val="0"/>
          <w:numId w:val="6"/>
        </w:numPr>
        <w:tabs>
          <w:tab w:val="left" w:pos="1123"/>
        </w:tabs>
        <w:rPr>
          <w:sz w:val="24"/>
        </w:rPr>
      </w:pPr>
      <w:r>
        <w:rPr>
          <w:sz w:val="24"/>
        </w:rPr>
        <w:t>Information on the role of</w:t>
      </w:r>
      <w:r>
        <w:rPr>
          <w:spacing w:val="-6"/>
          <w:sz w:val="24"/>
        </w:rPr>
        <w:t xml:space="preserve"> </w:t>
      </w:r>
      <w:r>
        <w:rPr>
          <w:sz w:val="24"/>
        </w:rPr>
        <w:t>governors</w:t>
      </w:r>
    </w:p>
    <w:p w:rsidR="00EA6F83" w:rsidRDefault="00EA6F83">
      <w:pPr>
        <w:rPr>
          <w:sz w:val="24"/>
        </w:rPr>
        <w:sectPr w:rsidR="00EA6F83">
          <w:footerReference w:type="default" r:id="rId20"/>
          <w:pgSz w:w="11910" w:h="16840"/>
          <w:pgMar w:top="1060" w:right="160" w:bottom="280" w:left="140" w:header="0" w:footer="0" w:gutter="0"/>
          <w:cols w:space="720"/>
        </w:sectPr>
      </w:pPr>
    </w:p>
    <w:p w:rsidR="00EA6F83" w:rsidRDefault="00EA6F83">
      <w:pPr>
        <w:pStyle w:val="BodyText"/>
        <w:spacing w:before="8"/>
        <w:rPr>
          <w:sz w:val="23"/>
        </w:rPr>
      </w:pPr>
    </w:p>
    <w:p w:rsidR="00EA6F83" w:rsidRDefault="00673346">
      <w:pPr>
        <w:pStyle w:val="Heading7"/>
        <w:spacing w:before="56"/>
        <w:ind w:left="1559" w:right="7113"/>
      </w:pPr>
      <w:r>
        <w:rPr>
          <w:noProof/>
        </w:rPr>
        <w:drawing>
          <wp:anchor distT="0" distB="0" distL="0" distR="0" simplePos="0" relativeHeight="251643392" behindDoc="0" locked="0" layoutInCell="1" allowOverlap="1">
            <wp:simplePos x="0" y="0"/>
            <wp:positionH relativeFrom="page">
              <wp:posOffset>338327</wp:posOffset>
            </wp:positionH>
            <wp:positionV relativeFrom="paragraph">
              <wp:posOffset>-183455</wp:posOffset>
            </wp:positionV>
            <wp:extent cx="627900" cy="72851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627900" cy="728510"/>
                    </a:xfrm>
                    <a:prstGeom prst="rect">
                      <a:avLst/>
                    </a:prstGeom>
                  </pic:spPr>
                </pic:pic>
              </a:graphicData>
            </a:graphic>
          </wp:anchor>
        </w:drawing>
      </w:r>
      <w:r>
        <w:rPr>
          <w:color w:val="3F1172"/>
        </w:rPr>
        <w:t>Governor Support Service Advice and Guidance Document</w:t>
      </w:r>
    </w:p>
    <w:p w:rsidR="00EA6F83" w:rsidRDefault="00EA6F83">
      <w:pPr>
        <w:pStyle w:val="BodyText"/>
        <w:rPr>
          <w:b/>
          <w:sz w:val="20"/>
        </w:rPr>
      </w:pPr>
    </w:p>
    <w:p w:rsidR="00EA6F83" w:rsidRDefault="00EA6F83">
      <w:pPr>
        <w:pStyle w:val="BodyText"/>
        <w:rPr>
          <w:b/>
          <w:sz w:val="20"/>
        </w:rPr>
      </w:pPr>
    </w:p>
    <w:p w:rsidR="00EA6F83" w:rsidRDefault="00EA6F83">
      <w:pPr>
        <w:pStyle w:val="BodyText"/>
        <w:spacing w:before="8"/>
        <w:rPr>
          <w:b/>
          <w:sz w:val="28"/>
        </w:rPr>
      </w:pPr>
    </w:p>
    <w:p w:rsidR="00EA6F83" w:rsidRDefault="00673346">
      <w:pPr>
        <w:spacing w:before="44" w:after="19"/>
        <w:ind w:left="992"/>
        <w:rPr>
          <w:b/>
          <w:sz w:val="28"/>
        </w:rPr>
      </w:pPr>
      <w:r>
        <w:rPr>
          <w:b/>
          <w:sz w:val="28"/>
        </w:rPr>
        <w:t>The Staff Governor – Information for potential applicants</w:t>
      </w:r>
    </w:p>
    <w:p w:rsidR="00EA6F83" w:rsidRDefault="00673346">
      <w:pPr>
        <w:pStyle w:val="BodyText"/>
        <w:spacing w:line="20" w:lineRule="exact"/>
        <w:ind w:left="959"/>
        <w:rPr>
          <w:sz w:val="2"/>
        </w:rPr>
      </w:pPr>
      <w:r>
        <w:rPr>
          <w:sz w:val="2"/>
        </w:rPr>
      </w:r>
      <w:r>
        <w:rPr>
          <w:sz w:val="2"/>
        </w:rPr>
        <w:pict>
          <v:group id="_x0000_s1139" style="width:484.8pt;height:.5pt;mso-position-horizontal-relative:char;mso-position-vertical-relative:line" coordsize="9696,10">
            <v:line id="_x0000_s1140" style="position:absolute" from="0,5" to="9696,5" strokecolor="#3f1172" strokeweight=".48pt"/>
            <w10:anchorlock/>
          </v:group>
        </w:pict>
      </w:r>
    </w:p>
    <w:p w:rsidR="00EA6F83" w:rsidRDefault="00673346">
      <w:pPr>
        <w:pStyle w:val="BodyText"/>
        <w:spacing w:before="2"/>
        <w:rPr>
          <w:b/>
          <w:sz w:val="19"/>
        </w:rPr>
      </w:pPr>
      <w:r>
        <w:pict>
          <v:shape id="_x0000_s1138" type="#_x0000_t202" style="position:absolute;margin-left:55.2pt;margin-top:12.95pt;width:484.8pt;height:43.95pt;z-index:-251644416;mso-wrap-distance-left:0;mso-wrap-distance-right:0;mso-position-horizontal-relative:page" fillcolor="#c1ccff" stroked="f">
            <v:textbox inset="0,0,0,0">
              <w:txbxContent>
                <w:p w:rsidR="00673346" w:rsidRDefault="00673346">
                  <w:pPr>
                    <w:ind w:left="28" w:right="23"/>
                    <w:jc w:val="both"/>
                    <w:rPr>
                      <w:b/>
                      <w:sz w:val="24"/>
                    </w:rPr>
                  </w:pPr>
                  <w:r>
                    <w:rPr>
                      <w:b/>
                      <w:sz w:val="24"/>
                    </w:rPr>
                    <w:t>Before applying to become a staff governor, it is strongly recommended that you understand</w:t>
                  </w:r>
                  <w:r>
                    <w:rPr>
                      <w:b/>
                      <w:spacing w:val="-35"/>
                      <w:sz w:val="24"/>
                    </w:rPr>
                    <w:t xml:space="preserve"> </w:t>
                  </w:r>
                  <w:r>
                    <w:rPr>
                      <w:b/>
                      <w:sz w:val="24"/>
                    </w:rPr>
                    <w:t>the role</w:t>
                  </w:r>
                  <w:r>
                    <w:rPr>
                      <w:b/>
                      <w:spacing w:val="-10"/>
                      <w:sz w:val="24"/>
                    </w:rPr>
                    <w:t xml:space="preserve"> </w:t>
                  </w:r>
                  <w:r>
                    <w:rPr>
                      <w:b/>
                      <w:sz w:val="24"/>
                    </w:rPr>
                    <w:t>of</w:t>
                  </w:r>
                  <w:r>
                    <w:rPr>
                      <w:b/>
                      <w:spacing w:val="-8"/>
                      <w:sz w:val="24"/>
                    </w:rPr>
                    <w:t xml:space="preserve"> </w:t>
                  </w:r>
                  <w:r>
                    <w:rPr>
                      <w:b/>
                      <w:sz w:val="24"/>
                    </w:rPr>
                    <w:t>a</w:t>
                  </w:r>
                  <w:r>
                    <w:rPr>
                      <w:b/>
                      <w:spacing w:val="-10"/>
                      <w:sz w:val="24"/>
                    </w:rPr>
                    <w:t xml:space="preserve"> </w:t>
                  </w:r>
                  <w:r>
                    <w:rPr>
                      <w:b/>
                      <w:sz w:val="24"/>
                    </w:rPr>
                    <w:t>governor.</w:t>
                  </w:r>
                  <w:r>
                    <w:rPr>
                      <w:b/>
                      <w:spacing w:val="36"/>
                      <w:sz w:val="24"/>
                    </w:rPr>
                    <w:t xml:space="preserve"> </w:t>
                  </w:r>
                  <w:r>
                    <w:rPr>
                      <w:b/>
                      <w:sz w:val="24"/>
                    </w:rPr>
                    <w:t>This</w:t>
                  </w:r>
                  <w:r>
                    <w:rPr>
                      <w:b/>
                      <w:spacing w:val="-11"/>
                      <w:sz w:val="24"/>
                    </w:rPr>
                    <w:t xml:space="preserve"> </w:t>
                  </w:r>
                  <w:r>
                    <w:rPr>
                      <w:b/>
                      <w:sz w:val="24"/>
                    </w:rPr>
                    <w:t>information</w:t>
                  </w:r>
                  <w:r>
                    <w:rPr>
                      <w:b/>
                      <w:spacing w:val="-7"/>
                      <w:sz w:val="24"/>
                    </w:rPr>
                    <w:t xml:space="preserve"> </w:t>
                  </w:r>
                  <w:r>
                    <w:rPr>
                      <w:b/>
                      <w:sz w:val="24"/>
                    </w:rPr>
                    <w:t>sheet</w:t>
                  </w:r>
                  <w:r>
                    <w:rPr>
                      <w:b/>
                      <w:spacing w:val="-8"/>
                      <w:sz w:val="24"/>
                    </w:rPr>
                    <w:t xml:space="preserve"> </w:t>
                  </w:r>
                  <w:r>
                    <w:rPr>
                      <w:b/>
                      <w:sz w:val="24"/>
                    </w:rPr>
                    <w:t>is</w:t>
                  </w:r>
                  <w:r>
                    <w:rPr>
                      <w:b/>
                      <w:spacing w:val="-11"/>
                      <w:sz w:val="24"/>
                    </w:rPr>
                    <w:t xml:space="preserve"> </w:t>
                  </w:r>
                  <w:r>
                    <w:rPr>
                      <w:b/>
                      <w:sz w:val="24"/>
                    </w:rPr>
                    <w:t>designed</w:t>
                  </w:r>
                  <w:r>
                    <w:rPr>
                      <w:b/>
                      <w:spacing w:val="-8"/>
                      <w:sz w:val="24"/>
                    </w:rPr>
                    <w:t xml:space="preserve"> </w:t>
                  </w:r>
                  <w:r>
                    <w:rPr>
                      <w:b/>
                      <w:sz w:val="24"/>
                    </w:rPr>
                    <w:t>to</w:t>
                  </w:r>
                  <w:r>
                    <w:rPr>
                      <w:b/>
                      <w:spacing w:val="-7"/>
                      <w:sz w:val="24"/>
                    </w:rPr>
                    <w:t xml:space="preserve"> </w:t>
                  </w:r>
                  <w:r>
                    <w:rPr>
                      <w:b/>
                      <w:sz w:val="24"/>
                    </w:rPr>
                    <w:t>support</w:t>
                  </w:r>
                  <w:r>
                    <w:rPr>
                      <w:b/>
                      <w:spacing w:val="-10"/>
                      <w:sz w:val="24"/>
                    </w:rPr>
                    <w:t xml:space="preserve"> </w:t>
                  </w:r>
                  <w:r>
                    <w:rPr>
                      <w:b/>
                      <w:sz w:val="24"/>
                    </w:rPr>
                    <w:t>your</w:t>
                  </w:r>
                  <w:r>
                    <w:rPr>
                      <w:b/>
                      <w:spacing w:val="-10"/>
                      <w:sz w:val="24"/>
                    </w:rPr>
                    <w:t xml:space="preserve"> </w:t>
                  </w:r>
                  <w:r>
                    <w:rPr>
                      <w:b/>
                      <w:sz w:val="24"/>
                    </w:rPr>
                    <w:t>understanding.</w:t>
                  </w:r>
                  <w:r>
                    <w:rPr>
                      <w:b/>
                      <w:spacing w:val="36"/>
                      <w:sz w:val="24"/>
                    </w:rPr>
                    <w:t xml:space="preserve"> </w:t>
                  </w:r>
                  <w:r>
                    <w:rPr>
                      <w:b/>
                      <w:sz w:val="24"/>
                    </w:rPr>
                    <w:t>If</w:t>
                  </w:r>
                  <w:r>
                    <w:rPr>
                      <w:b/>
                      <w:spacing w:val="-10"/>
                      <w:sz w:val="24"/>
                    </w:rPr>
                    <w:t xml:space="preserve"> </w:t>
                  </w:r>
                  <w:r>
                    <w:rPr>
                      <w:b/>
                      <w:sz w:val="24"/>
                    </w:rPr>
                    <w:t>you</w:t>
                  </w:r>
                  <w:r>
                    <w:rPr>
                      <w:b/>
                      <w:spacing w:val="-7"/>
                      <w:sz w:val="24"/>
                    </w:rPr>
                    <w:t xml:space="preserve"> </w:t>
                  </w:r>
                  <w:r>
                    <w:rPr>
                      <w:b/>
                      <w:sz w:val="24"/>
                    </w:rPr>
                    <w:t>have any questions about the role, please ask before you</w:t>
                  </w:r>
                  <w:r>
                    <w:rPr>
                      <w:b/>
                      <w:spacing w:val="-5"/>
                      <w:sz w:val="24"/>
                    </w:rPr>
                    <w:t xml:space="preserve"> </w:t>
                  </w:r>
                  <w:r>
                    <w:rPr>
                      <w:b/>
                      <w:sz w:val="24"/>
                    </w:rPr>
                    <w:t>apply.</w:t>
                  </w:r>
                </w:p>
              </w:txbxContent>
            </v:textbox>
            <w10:wrap type="topAndBottom" anchorx="page"/>
          </v:shape>
        </w:pict>
      </w:r>
    </w:p>
    <w:p w:rsidR="00EA6F83" w:rsidRDefault="00EA6F83">
      <w:pPr>
        <w:pStyle w:val="BodyText"/>
        <w:spacing w:before="2"/>
        <w:rPr>
          <w:b/>
          <w:sz w:val="17"/>
        </w:rPr>
      </w:pPr>
    </w:p>
    <w:p w:rsidR="00EA6F83" w:rsidRDefault="00673346">
      <w:pPr>
        <w:spacing w:before="44" w:line="340" w:lineRule="exact"/>
        <w:ind w:left="992"/>
        <w:rPr>
          <w:b/>
          <w:sz w:val="28"/>
        </w:rPr>
      </w:pPr>
      <w:r>
        <w:rPr>
          <w:b/>
          <w:color w:val="3F1172"/>
          <w:sz w:val="28"/>
        </w:rPr>
        <w:t xml:space="preserve">The role of school governing </w:t>
      </w:r>
      <w:r w:rsidR="00421CAC">
        <w:rPr>
          <w:b/>
          <w:color w:val="3F1172"/>
          <w:sz w:val="28"/>
        </w:rPr>
        <w:t>boards</w:t>
      </w:r>
    </w:p>
    <w:p w:rsidR="00EA6F83" w:rsidRDefault="00673346">
      <w:pPr>
        <w:pStyle w:val="BodyText"/>
        <w:ind w:left="992" w:right="968"/>
        <w:jc w:val="both"/>
      </w:pPr>
      <w:r>
        <w:t xml:space="preserve">Governing </w:t>
      </w:r>
      <w:r w:rsidR="00421CAC">
        <w:t>boards</w:t>
      </w:r>
      <w:r>
        <w:t xml:space="preserve"> are the strategic leaders of our schools and have a vital role to play in making sure </w:t>
      </w:r>
      <w:r>
        <w:rPr>
          <w:b/>
        </w:rPr>
        <w:t>every child gets the best possible education</w:t>
      </w:r>
      <w:r>
        <w:t xml:space="preserve">. This is reflected in the law, which states that the purpose of (maintained) school governing </w:t>
      </w:r>
      <w:r w:rsidR="00421CAC">
        <w:t>boards</w:t>
      </w:r>
      <w:r>
        <w:t xml:space="preserve"> is to </w:t>
      </w:r>
      <w:r>
        <w:rPr>
          <w:color w:val="541999"/>
        </w:rPr>
        <w:t>‘conduct the school with a view to promoting high standards of educational achievement at the school’</w:t>
      </w:r>
    </w:p>
    <w:p w:rsidR="00EA6F83" w:rsidRDefault="00EA6F83">
      <w:pPr>
        <w:pStyle w:val="BodyText"/>
        <w:spacing w:before="11"/>
        <w:rPr>
          <w:sz w:val="21"/>
        </w:rPr>
      </w:pPr>
    </w:p>
    <w:p w:rsidR="00EA6F83" w:rsidRDefault="00673346">
      <w:pPr>
        <w:pStyle w:val="BodyText"/>
        <w:ind w:left="992" w:right="967"/>
        <w:jc w:val="both"/>
      </w:pPr>
      <w:r>
        <w:t>The principles of school governance are the same in every school no matter whether the school is an academy, free school or maintained school. They are all state funded schools.</w:t>
      </w:r>
    </w:p>
    <w:p w:rsidR="00EA6F83" w:rsidRDefault="00EA6F83">
      <w:pPr>
        <w:pStyle w:val="BodyText"/>
        <w:spacing w:before="1"/>
      </w:pPr>
    </w:p>
    <w:p w:rsidR="00EA6F83" w:rsidRDefault="00673346">
      <w:pPr>
        <w:pStyle w:val="BodyText"/>
        <w:ind w:left="992"/>
      </w:pPr>
      <w:r>
        <w:t xml:space="preserve">All governing </w:t>
      </w:r>
      <w:r w:rsidR="00421CAC">
        <w:t>boards</w:t>
      </w:r>
      <w:r>
        <w:t xml:space="preserve"> should operate as non-executive boards, </w:t>
      </w:r>
      <w:r w:rsidR="00421CAC">
        <w:t>focusing</w:t>
      </w:r>
      <w:r>
        <w:t xml:space="preserve"> on three core strategic functions.</w:t>
      </w:r>
    </w:p>
    <w:p w:rsidR="00EA6F83" w:rsidRDefault="00673346">
      <w:pPr>
        <w:pStyle w:val="BodyText"/>
        <w:spacing w:before="1"/>
        <w:rPr>
          <w:sz w:val="21"/>
        </w:rPr>
      </w:pPr>
      <w:r>
        <w:rPr>
          <w:noProof/>
        </w:rPr>
        <w:drawing>
          <wp:anchor distT="0" distB="0" distL="0" distR="0" simplePos="0" relativeHeight="251631104" behindDoc="0" locked="0" layoutInCell="1" allowOverlap="1">
            <wp:simplePos x="0" y="0"/>
            <wp:positionH relativeFrom="page">
              <wp:posOffset>1274155</wp:posOffset>
            </wp:positionH>
            <wp:positionV relativeFrom="paragraph">
              <wp:posOffset>188389</wp:posOffset>
            </wp:positionV>
            <wp:extent cx="4848153" cy="24003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4848153" cy="2400300"/>
                    </a:xfrm>
                    <a:prstGeom prst="rect">
                      <a:avLst/>
                    </a:prstGeom>
                  </pic:spPr>
                </pic:pic>
              </a:graphicData>
            </a:graphic>
          </wp:anchor>
        </w:drawing>
      </w:r>
    </w:p>
    <w:p w:rsidR="00EA6F83" w:rsidRDefault="00EA6F83">
      <w:pPr>
        <w:pStyle w:val="BodyText"/>
        <w:spacing w:before="5"/>
        <w:rPr>
          <w:sz w:val="28"/>
        </w:rPr>
      </w:pPr>
    </w:p>
    <w:p w:rsidR="00EA6F83" w:rsidRDefault="00211F84">
      <w:pPr>
        <w:pStyle w:val="BodyText"/>
        <w:ind w:left="992" w:right="969"/>
        <w:jc w:val="both"/>
      </w:pPr>
      <w:r>
        <w:t>G</w:t>
      </w:r>
      <w:r w:rsidR="00673346">
        <w:t xml:space="preserve">overning </w:t>
      </w:r>
      <w:r w:rsidR="00421CAC">
        <w:t>board</w:t>
      </w:r>
      <w:r>
        <w:t>s</w:t>
      </w:r>
      <w:r w:rsidR="00673346">
        <w:t xml:space="preserve"> play a strategic role </w:t>
      </w:r>
      <w:r w:rsidR="00673346">
        <w:rPr>
          <w:color w:val="541999"/>
        </w:rPr>
        <w:t>not an operational one</w:t>
      </w:r>
      <w:r w:rsidR="00673346">
        <w:t>. The headteacher is responsible for the day to day</w:t>
      </w:r>
      <w:r w:rsidR="00673346">
        <w:rPr>
          <w:spacing w:val="-11"/>
        </w:rPr>
        <w:t xml:space="preserve"> </w:t>
      </w:r>
      <w:r w:rsidR="00673346">
        <w:t>management</w:t>
      </w:r>
      <w:r w:rsidR="00673346">
        <w:rPr>
          <w:spacing w:val="-11"/>
        </w:rPr>
        <w:t xml:space="preserve"> </w:t>
      </w:r>
      <w:r w:rsidR="00673346">
        <w:t>of</w:t>
      </w:r>
      <w:r w:rsidR="00673346">
        <w:rPr>
          <w:spacing w:val="-14"/>
        </w:rPr>
        <w:t xml:space="preserve"> </w:t>
      </w:r>
      <w:r w:rsidR="00673346">
        <w:t>the</w:t>
      </w:r>
      <w:r w:rsidR="00673346">
        <w:rPr>
          <w:spacing w:val="-11"/>
        </w:rPr>
        <w:t xml:space="preserve"> </w:t>
      </w:r>
      <w:r w:rsidR="00673346">
        <w:t>school</w:t>
      </w:r>
      <w:r w:rsidR="00673346">
        <w:rPr>
          <w:spacing w:val="-12"/>
        </w:rPr>
        <w:t xml:space="preserve"> </w:t>
      </w:r>
      <w:r w:rsidR="00673346">
        <w:t>(operational)</w:t>
      </w:r>
      <w:r w:rsidR="00673346">
        <w:rPr>
          <w:spacing w:val="-13"/>
        </w:rPr>
        <w:t xml:space="preserve"> </w:t>
      </w:r>
      <w:r w:rsidR="00673346">
        <w:t>and</w:t>
      </w:r>
      <w:r w:rsidR="00673346">
        <w:rPr>
          <w:spacing w:val="-12"/>
        </w:rPr>
        <w:t xml:space="preserve"> </w:t>
      </w:r>
      <w:r w:rsidR="00673346">
        <w:t>the</w:t>
      </w:r>
      <w:r w:rsidR="00673346">
        <w:rPr>
          <w:spacing w:val="-11"/>
        </w:rPr>
        <w:t xml:space="preserve"> </w:t>
      </w:r>
      <w:r w:rsidR="00673346">
        <w:t>headteacher</w:t>
      </w:r>
      <w:r w:rsidR="00673346">
        <w:rPr>
          <w:spacing w:val="-12"/>
        </w:rPr>
        <w:t xml:space="preserve"> </w:t>
      </w:r>
      <w:r w:rsidR="00673346">
        <w:t>and</w:t>
      </w:r>
      <w:r w:rsidR="00673346">
        <w:rPr>
          <w:spacing w:val="-12"/>
        </w:rPr>
        <w:t xml:space="preserve"> </w:t>
      </w:r>
      <w:r w:rsidR="00673346">
        <w:t>staff</w:t>
      </w:r>
      <w:r w:rsidR="00673346">
        <w:rPr>
          <w:spacing w:val="-12"/>
        </w:rPr>
        <w:t xml:space="preserve"> </w:t>
      </w:r>
      <w:r w:rsidR="00673346">
        <w:t>are</w:t>
      </w:r>
      <w:r w:rsidR="00673346">
        <w:rPr>
          <w:spacing w:val="-11"/>
        </w:rPr>
        <w:t xml:space="preserve"> </w:t>
      </w:r>
      <w:r w:rsidR="00673346">
        <w:t>responsible</w:t>
      </w:r>
      <w:r w:rsidR="00673346">
        <w:rPr>
          <w:spacing w:val="-10"/>
        </w:rPr>
        <w:t xml:space="preserve"> </w:t>
      </w:r>
      <w:r w:rsidR="00673346">
        <w:t>for</w:t>
      </w:r>
      <w:r w:rsidR="00673346">
        <w:rPr>
          <w:spacing w:val="-12"/>
        </w:rPr>
        <w:t xml:space="preserve"> </w:t>
      </w:r>
      <w:r w:rsidR="00673346">
        <w:t xml:space="preserve">implementing plans and policies established by the governing </w:t>
      </w:r>
      <w:r w:rsidR="00421CAC">
        <w:t>board</w:t>
      </w:r>
      <w:r w:rsidR="00673346">
        <w:t xml:space="preserve">. </w:t>
      </w:r>
      <w:r w:rsidR="00673346">
        <w:rPr>
          <w:color w:val="541999"/>
        </w:rPr>
        <w:t>Understanding what this means is probably the most important thing to learn about being a</w:t>
      </w:r>
      <w:r w:rsidR="00673346">
        <w:rPr>
          <w:color w:val="541999"/>
          <w:spacing w:val="-1"/>
        </w:rPr>
        <w:t xml:space="preserve"> </w:t>
      </w:r>
      <w:r w:rsidR="00673346">
        <w:rPr>
          <w:color w:val="541999"/>
        </w:rPr>
        <w:t>governor.</w:t>
      </w:r>
    </w:p>
    <w:p w:rsidR="00EA6F83" w:rsidRDefault="00EA6F83">
      <w:pPr>
        <w:pStyle w:val="BodyText"/>
        <w:spacing w:before="11"/>
        <w:rPr>
          <w:sz w:val="21"/>
        </w:rPr>
      </w:pPr>
    </w:p>
    <w:p w:rsidR="00EA6F83" w:rsidRDefault="00673346">
      <w:pPr>
        <w:pStyle w:val="BodyText"/>
        <w:ind w:left="992"/>
      </w:pPr>
      <w:r>
        <w:t xml:space="preserve">In exercising their strategic </w:t>
      </w:r>
      <w:r w:rsidR="00421CAC">
        <w:t>functions,</w:t>
      </w:r>
      <w:r>
        <w:t xml:space="preserve"> the governing </w:t>
      </w:r>
      <w:r w:rsidR="00421CAC">
        <w:t>board</w:t>
      </w:r>
      <w:r>
        <w:t xml:space="preserve"> shall:</w:t>
      </w:r>
    </w:p>
    <w:p w:rsidR="00EA6F83" w:rsidRDefault="00673346">
      <w:pPr>
        <w:pStyle w:val="ListParagraph"/>
        <w:numPr>
          <w:ilvl w:val="0"/>
          <w:numId w:val="5"/>
        </w:numPr>
        <w:tabs>
          <w:tab w:val="left" w:pos="1276"/>
        </w:tabs>
      </w:pPr>
      <w:r>
        <w:t>act with integrity, objectivity and honesty and in the best interests of the school;</w:t>
      </w:r>
      <w:r>
        <w:rPr>
          <w:spacing w:val="-13"/>
        </w:rPr>
        <w:t xml:space="preserve"> </w:t>
      </w:r>
      <w:r>
        <w:t>and</w:t>
      </w:r>
    </w:p>
    <w:p w:rsidR="00EA6F83" w:rsidRDefault="00673346">
      <w:pPr>
        <w:pStyle w:val="ListParagraph"/>
        <w:numPr>
          <w:ilvl w:val="0"/>
          <w:numId w:val="5"/>
        </w:numPr>
        <w:tabs>
          <w:tab w:val="left" w:pos="1276"/>
        </w:tabs>
        <w:ind w:right="970"/>
      </w:pPr>
      <w:r>
        <w:t>be open about the decisions they make and the actions they take and in particular shall be prepared to explain their decisions and actions to interested</w:t>
      </w:r>
      <w:r>
        <w:rPr>
          <w:spacing w:val="-12"/>
        </w:rPr>
        <w:t xml:space="preserve"> </w:t>
      </w:r>
      <w:r>
        <w:t>parties.</w:t>
      </w:r>
    </w:p>
    <w:p w:rsidR="00EA6F83" w:rsidRDefault="00EA6F83">
      <w:pPr>
        <w:pStyle w:val="BodyText"/>
        <w:spacing w:before="1"/>
      </w:pPr>
    </w:p>
    <w:p w:rsidR="00EA6F83" w:rsidRDefault="00673346">
      <w:pPr>
        <w:pStyle w:val="BodyText"/>
        <w:ind w:left="992" w:right="969"/>
        <w:jc w:val="both"/>
      </w:pPr>
      <w:r>
        <w:t>Much</w:t>
      </w:r>
      <w:r>
        <w:rPr>
          <w:spacing w:val="-11"/>
        </w:rPr>
        <w:t xml:space="preserve"> </w:t>
      </w:r>
      <w:r>
        <w:t>of</w:t>
      </w:r>
      <w:r>
        <w:rPr>
          <w:spacing w:val="-11"/>
        </w:rPr>
        <w:t xml:space="preserve"> </w:t>
      </w:r>
      <w:r>
        <w:t>the</w:t>
      </w:r>
      <w:r>
        <w:rPr>
          <w:spacing w:val="-12"/>
        </w:rPr>
        <w:t xml:space="preserve"> </w:t>
      </w:r>
      <w:r>
        <w:t>work</w:t>
      </w:r>
      <w:r>
        <w:rPr>
          <w:spacing w:val="-10"/>
        </w:rPr>
        <w:t xml:space="preserve"> </w:t>
      </w:r>
      <w:r>
        <w:t>of</w:t>
      </w:r>
      <w:r>
        <w:rPr>
          <w:spacing w:val="-11"/>
        </w:rPr>
        <w:t xml:space="preserve"> </w:t>
      </w:r>
      <w:r>
        <w:t>a</w:t>
      </w:r>
      <w:r>
        <w:rPr>
          <w:spacing w:val="-10"/>
        </w:rPr>
        <w:t xml:space="preserve"> </w:t>
      </w:r>
      <w:r>
        <w:t>governing</w:t>
      </w:r>
      <w:r>
        <w:rPr>
          <w:spacing w:val="-11"/>
        </w:rPr>
        <w:t xml:space="preserve"> </w:t>
      </w:r>
      <w:r w:rsidR="00421CAC">
        <w:t>board</w:t>
      </w:r>
      <w:r>
        <w:rPr>
          <w:spacing w:val="-9"/>
        </w:rPr>
        <w:t xml:space="preserve"> </w:t>
      </w:r>
      <w:r>
        <w:t>is</w:t>
      </w:r>
      <w:r>
        <w:rPr>
          <w:spacing w:val="-10"/>
        </w:rPr>
        <w:t xml:space="preserve"> </w:t>
      </w:r>
      <w:r>
        <w:t>conducted</w:t>
      </w:r>
      <w:r>
        <w:rPr>
          <w:spacing w:val="-11"/>
        </w:rPr>
        <w:t xml:space="preserve"> </w:t>
      </w:r>
      <w:r>
        <w:t>in</w:t>
      </w:r>
      <w:r>
        <w:rPr>
          <w:spacing w:val="-14"/>
        </w:rPr>
        <w:t xml:space="preserve"> </w:t>
      </w:r>
      <w:r>
        <w:t>meetings.</w:t>
      </w:r>
      <w:r>
        <w:rPr>
          <w:spacing w:val="29"/>
        </w:rPr>
        <w:t xml:space="preserve"> </w:t>
      </w:r>
      <w:r>
        <w:t>Almost</w:t>
      </w:r>
      <w:r>
        <w:rPr>
          <w:spacing w:val="-10"/>
        </w:rPr>
        <w:t xml:space="preserve"> </w:t>
      </w:r>
      <w:proofErr w:type="gramStart"/>
      <w:r>
        <w:t>all</w:t>
      </w:r>
      <w:r>
        <w:rPr>
          <w:spacing w:val="-11"/>
        </w:rPr>
        <w:t xml:space="preserve"> </w:t>
      </w:r>
      <w:r>
        <w:t>of</w:t>
      </w:r>
      <w:proofErr w:type="gramEnd"/>
      <w:r>
        <w:rPr>
          <w:spacing w:val="-13"/>
        </w:rPr>
        <w:t xml:space="preserve"> </w:t>
      </w:r>
      <w:r>
        <w:t>the</w:t>
      </w:r>
      <w:r>
        <w:rPr>
          <w:spacing w:val="-12"/>
        </w:rPr>
        <w:t xml:space="preserve"> </w:t>
      </w:r>
      <w:r>
        <w:t>powers</w:t>
      </w:r>
      <w:r>
        <w:rPr>
          <w:spacing w:val="-9"/>
        </w:rPr>
        <w:t xml:space="preserve"> </w:t>
      </w:r>
      <w:r>
        <w:t>and</w:t>
      </w:r>
      <w:r>
        <w:rPr>
          <w:spacing w:val="-11"/>
        </w:rPr>
        <w:t xml:space="preserve"> </w:t>
      </w:r>
      <w:r>
        <w:t xml:space="preserve">responsibilities of governing </w:t>
      </w:r>
      <w:r w:rsidR="00421CAC">
        <w:t>boards</w:t>
      </w:r>
      <w:r>
        <w:t xml:space="preserve"> are held collectively, and this means that the governing </w:t>
      </w:r>
      <w:r w:rsidR="00421CAC">
        <w:t>board</w:t>
      </w:r>
      <w:r>
        <w:t xml:space="preserve"> has to meet to make its decisions.</w:t>
      </w:r>
    </w:p>
    <w:p w:rsidR="00EA6F83" w:rsidRDefault="00EA6F83">
      <w:pPr>
        <w:pStyle w:val="BodyText"/>
        <w:spacing w:before="11"/>
        <w:rPr>
          <w:sz w:val="21"/>
        </w:rPr>
      </w:pPr>
    </w:p>
    <w:p w:rsidR="00EA6F83" w:rsidRDefault="00673346">
      <w:pPr>
        <w:pStyle w:val="BodyText"/>
        <w:ind w:left="992" w:right="969"/>
        <w:jc w:val="both"/>
      </w:pPr>
      <w:r>
        <w:t xml:space="preserve">Due to the vast array of duties that governing </w:t>
      </w:r>
      <w:r w:rsidR="00421CAC">
        <w:t>boards</w:t>
      </w:r>
      <w:r>
        <w:t xml:space="preserve"> have, it is most likely that the governing </w:t>
      </w:r>
      <w:r w:rsidR="00421CAC">
        <w:t>board</w:t>
      </w:r>
      <w:r>
        <w:t xml:space="preserve"> will use its powers of delegation to distribute its workload to ensure matters are dealt with appropriately. It may choose to delegate duties to a committee or an individual.</w:t>
      </w:r>
    </w:p>
    <w:p w:rsidR="00EA6F83" w:rsidRDefault="00EA6F83">
      <w:pPr>
        <w:jc w:val="both"/>
        <w:sectPr w:rsidR="00EA6F83">
          <w:footerReference w:type="default" r:id="rId23"/>
          <w:pgSz w:w="11910" w:h="16840"/>
          <w:pgMar w:top="360" w:right="160" w:bottom="280" w:left="140" w:header="0" w:footer="0" w:gutter="0"/>
          <w:cols w:space="720"/>
        </w:sectPr>
      </w:pPr>
    </w:p>
    <w:p w:rsidR="00EA6F83" w:rsidRDefault="00673346">
      <w:pPr>
        <w:pStyle w:val="BodyText"/>
        <w:spacing w:before="29"/>
        <w:ind w:left="992" w:right="969"/>
        <w:jc w:val="both"/>
      </w:pPr>
      <w:r>
        <w:lastRenderedPageBreak/>
        <w:t>Nearly</w:t>
      </w:r>
      <w:r>
        <w:rPr>
          <w:spacing w:val="-6"/>
        </w:rPr>
        <w:t xml:space="preserve"> </w:t>
      </w:r>
      <w:r>
        <w:t>all</w:t>
      </w:r>
      <w:r>
        <w:rPr>
          <w:spacing w:val="-7"/>
        </w:rPr>
        <w:t xml:space="preserve"> </w:t>
      </w:r>
      <w:r>
        <w:t>governing</w:t>
      </w:r>
      <w:r>
        <w:rPr>
          <w:spacing w:val="-7"/>
        </w:rPr>
        <w:t xml:space="preserve"> </w:t>
      </w:r>
      <w:r w:rsidR="00421CAC">
        <w:t>boards</w:t>
      </w:r>
      <w:r>
        <w:rPr>
          <w:spacing w:val="-11"/>
        </w:rPr>
        <w:t xml:space="preserve"> </w:t>
      </w:r>
      <w:r>
        <w:t>will</w:t>
      </w:r>
      <w:r>
        <w:rPr>
          <w:spacing w:val="-6"/>
        </w:rPr>
        <w:t xml:space="preserve"> </w:t>
      </w:r>
      <w:r>
        <w:t>have</w:t>
      </w:r>
      <w:r>
        <w:rPr>
          <w:spacing w:val="-8"/>
        </w:rPr>
        <w:t xml:space="preserve"> </w:t>
      </w:r>
      <w:r>
        <w:t>committees</w:t>
      </w:r>
      <w:r>
        <w:rPr>
          <w:spacing w:val="-7"/>
        </w:rPr>
        <w:t xml:space="preserve"> </w:t>
      </w:r>
      <w:r>
        <w:t>to</w:t>
      </w:r>
      <w:r>
        <w:rPr>
          <w:spacing w:val="-5"/>
        </w:rPr>
        <w:t xml:space="preserve"> </w:t>
      </w:r>
      <w:r>
        <w:t>help</w:t>
      </w:r>
      <w:r>
        <w:rPr>
          <w:spacing w:val="-6"/>
        </w:rPr>
        <w:t xml:space="preserve"> </w:t>
      </w:r>
      <w:r>
        <w:t>distribute</w:t>
      </w:r>
      <w:r>
        <w:rPr>
          <w:spacing w:val="-6"/>
        </w:rPr>
        <w:t xml:space="preserve"> </w:t>
      </w:r>
      <w:r>
        <w:t>the</w:t>
      </w:r>
      <w:r>
        <w:rPr>
          <w:spacing w:val="-8"/>
        </w:rPr>
        <w:t xml:space="preserve"> </w:t>
      </w:r>
      <w:r>
        <w:t>governing</w:t>
      </w:r>
      <w:r>
        <w:rPr>
          <w:spacing w:val="-10"/>
        </w:rPr>
        <w:t xml:space="preserve"> </w:t>
      </w:r>
      <w:r w:rsidR="00421CAC">
        <w:t>board</w:t>
      </w:r>
      <w:r>
        <w:t>'s</w:t>
      </w:r>
      <w:r>
        <w:rPr>
          <w:spacing w:val="-6"/>
        </w:rPr>
        <w:t xml:space="preserve"> </w:t>
      </w:r>
      <w:r>
        <w:t>duties</w:t>
      </w:r>
      <w:r>
        <w:rPr>
          <w:spacing w:val="-9"/>
        </w:rPr>
        <w:t xml:space="preserve"> </w:t>
      </w:r>
      <w:r>
        <w:t>among</w:t>
      </w:r>
      <w:r>
        <w:rPr>
          <w:spacing w:val="-7"/>
        </w:rPr>
        <w:t xml:space="preserve"> </w:t>
      </w:r>
      <w:r>
        <w:t xml:space="preserve">those members who have skills or interests in a </w:t>
      </w:r>
      <w:proofErr w:type="gramStart"/>
      <w:r>
        <w:t>particular area</w:t>
      </w:r>
      <w:proofErr w:type="gramEnd"/>
      <w:r>
        <w:t xml:space="preserve"> of school life, for example, finance, staffing or curriculum.</w:t>
      </w:r>
      <w:r>
        <w:rPr>
          <w:spacing w:val="31"/>
        </w:rPr>
        <w:t xml:space="preserve"> </w:t>
      </w:r>
      <w:r>
        <w:t>Governing</w:t>
      </w:r>
      <w:r>
        <w:rPr>
          <w:spacing w:val="-10"/>
        </w:rPr>
        <w:t xml:space="preserve"> </w:t>
      </w:r>
      <w:r w:rsidR="00421CAC">
        <w:t>board</w:t>
      </w:r>
      <w:r>
        <w:rPr>
          <w:spacing w:val="-8"/>
        </w:rPr>
        <w:t xml:space="preserve"> </w:t>
      </w:r>
      <w:r>
        <w:t>committees</w:t>
      </w:r>
      <w:r>
        <w:rPr>
          <w:spacing w:val="-9"/>
        </w:rPr>
        <w:t xml:space="preserve"> </w:t>
      </w:r>
      <w:r>
        <w:t>can</w:t>
      </w:r>
      <w:r>
        <w:rPr>
          <w:spacing w:val="-10"/>
        </w:rPr>
        <w:t xml:space="preserve"> </w:t>
      </w:r>
      <w:r>
        <w:t>discuss</w:t>
      </w:r>
      <w:r>
        <w:rPr>
          <w:spacing w:val="-9"/>
        </w:rPr>
        <w:t xml:space="preserve"> </w:t>
      </w:r>
      <w:r>
        <w:t>delegated</w:t>
      </w:r>
      <w:r>
        <w:rPr>
          <w:spacing w:val="-10"/>
        </w:rPr>
        <w:t xml:space="preserve"> </w:t>
      </w:r>
      <w:r>
        <w:t>duties</w:t>
      </w:r>
      <w:r>
        <w:rPr>
          <w:spacing w:val="-9"/>
        </w:rPr>
        <w:t xml:space="preserve"> </w:t>
      </w:r>
      <w:r>
        <w:t>in</w:t>
      </w:r>
      <w:r>
        <w:rPr>
          <w:spacing w:val="-11"/>
        </w:rPr>
        <w:t xml:space="preserve"> </w:t>
      </w:r>
      <w:r>
        <w:t>further</w:t>
      </w:r>
      <w:r>
        <w:rPr>
          <w:spacing w:val="-9"/>
        </w:rPr>
        <w:t xml:space="preserve"> </w:t>
      </w:r>
      <w:r>
        <w:t>detail</w:t>
      </w:r>
      <w:r>
        <w:rPr>
          <w:spacing w:val="-9"/>
        </w:rPr>
        <w:t xml:space="preserve"> </w:t>
      </w:r>
      <w:r>
        <w:t>and</w:t>
      </w:r>
      <w:r>
        <w:rPr>
          <w:spacing w:val="-10"/>
        </w:rPr>
        <w:t xml:space="preserve"> </w:t>
      </w:r>
      <w:r>
        <w:t>report</w:t>
      </w:r>
      <w:r>
        <w:rPr>
          <w:spacing w:val="-11"/>
        </w:rPr>
        <w:t xml:space="preserve"> </w:t>
      </w:r>
      <w:r>
        <w:t>back</w:t>
      </w:r>
      <w:r>
        <w:rPr>
          <w:spacing w:val="-11"/>
        </w:rPr>
        <w:t xml:space="preserve"> </w:t>
      </w:r>
      <w:r>
        <w:t>to</w:t>
      </w:r>
      <w:r>
        <w:rPr>
          <w:spacing w:val="-10"/>
        </w:rPr>
        <w:t xml:space="preserve"> </w:t>
      </w:r>
      <w:r>
        <w:t xml:space="preserve">the full governing </w:t>
      </w:r>
      <w:r w:rsidR="00421CAC">
        <w:t>board</w:t>
      </w:r>
      <w:r>
        <w:t xml:space="preserve"> about their findings, recommendations, or</w:t>
      </w:r>
      <w:r>
        <w:rPr>
          <w:spacing w:val="-8"/>
        </w:rPr>
        <w:t xml:space="preserve"> </w:t>
      </w:r>
      <w:r>
        <w:t>decisions.</w:t>
      </w:r>
    </w:p>
    <w:p w:rsidR="00EA6F83" w:rsidRDefault="00EA6F83">
      <w:pPr>
        <w:pStyle w:val="BodyText"/>
        <w:spacing w:before="1"/>
      </w:pPr>
    </w:p>
    <w:p w:rsidR="00EA6F83" w:rsidRDefault="00673346">
      <w:pPr>
        <w:pStyle w:val="BodyText"/>
        <w:spacing w:before="1"/>
        <w:ind w:left="992" w:right="968"/>
        <w:jc w:val="both"/>
      </w:pPr>
      <w:r>
        <w:t xml:space="preserve">A governing </w:t>
      </w:r>
      <w:r w:rsidR="00421CAC">
        <w:t>board</w:t>
      </w:r>
      <w:r>
        <w:t xml:space="preserve"> acts as a single person with an identity separate from its members. Responsibility for the actions and decisions of the governing </w:t>
      </w:r>
      <w:r w:rsidR="00421CAC">
        <w:t>board</w:t>
      </w:r>
      <w:r>
        <w:t xml:space="preserve"> lies with the whole governing </w:t>
      </w:r>
      <w:r w:rsidR="00421CAC">
        <w:t>board</w:t>
      </w:r>
      <w:r>
        <w:t xml:space="preserve"> rather than individual members. This is known as corporate responsibility.</w:t>
      </w:r>
    </w:p>
    <w:p w:rsidR="00EA6F83" w:rsidRDefault="00EA6F83">
      <w:pPr>
        <w:pStyle w:val="BodyText"/>
      </w:pPr>
    </w:p>
    <w:p w:rsidR="00EA6F83" w:rsidRDefault="00673346">
      <w:pPr>
        <w:pStyle w:val="BodyText"/>
        <w:spacing w:before="1"/>
        <w:ind w:left="992" w:right="967"/>
        <w:jc w:val="both"/>
      </w:pPr>
      <w:r>
        <w:t xml:space="preserve">Governors must never carry out a duty in the name of the governing </w:t>
      </w:r>
      <w:r w:rsidR="00421CAC">
        <w:t>board</w:t>
      </w:r>
      <w:r>
        <w:t xml:space="preserve"> without the consent of the governing </w:t>
      </w:r>
      <w:r w:rsidR="00421CAC">
        <w:t>board</w:t>
      </w:r>
      <w:r>
        <w:t xml:space="preserve">. Governing </w:t>
      </w:r>
      <w:r w:rsidR="00421CAC">
        <w:t>boards</w:t>
      </w:r>
      <w:r>
        <w:t xml:space="preserve"> must act as a group/corporate </w:t>
      </w:r>
      <w:r w:rsidR="00421CAC">
        <w:t>board</w:t>
      </w:r>
      <w:r>
        <w:t>. Individual governors have no power outside</w:t>
      </w:r>
      <w:r>
        <w:rPr>
          <w:spacing w:val="-4"/>
        </w:rPr>
        <w:t xml:space="preserve"> </w:t>
      </w:r>
      <w:r>
        <w:t>the</w:t>
      </w:r>
      <w:r>
        <w:rPr>
          <w:spacing w:val="-3"/>
        </w:rPr>
        <w:t xml:space="preserve"> </w:t>
      </w:r>
      <w:r>
        <w:t>governing</w:t>
      </w:r>
      <w:r>
        <w:rPr>
          <w:spacing w:val="-4"/>
        </w:rPr>
        <w:t xml:space="preserve"> </w:t>
      </w:r>
      <w:r w:rsidR="00421CAC">
        <w:t>board</w:t>
      </w:r>
      <w:r>
        <w:rPr>
          <w:spacing w:val="-2"/>
        </w:rPr>
        <w:t xml:space="preserve"> </w:t>
      </w:r>
      <w:r>
        <w:t>and</w:t>
      </w:r>
      <w:r>
        <w:rPr>
          <w:spacing w:val="-3"/>
        </w:rPr>
        <w:t xml:space="preserve"> </w:t>
      </w:r>
      <w:r>
        <w:t>cannot</w:t>
      </w:r>
      <w:r>
        <w:rPr>
          <w:spacing w:val="-3"/>
        </w:rPr>
        <w:t xml:space="preserve"> </w:t>
      </w:r>
      <w:r>
        <w:t>act</w:t>
      </w:r>
      <w:r>
        <w:rPr>
          <w:spacing w:val="-5"/>
        </w:rPr>
        <w:t xml:space="preserve"> </w:t>
      </w:r>
      <w:r>
        <w:t>on</w:t>
      </w:r>
      <w:r>
        <w:rPr>
          <w:spacing w:val="-2"/>
        </w:rPr>
        <w:t xml:space="preserve"> </w:t>
      </w:r>
      <w:r>
        <w:t>behalf</w:t>
      </w:r>
      <w:r>
        <w:rPr>
          <w:spacing w:val="-4"/>
        </w:rPr>
        <w:t xml:space="preserve"> </w:t>
      </w:r>
      <w:r>
        <w:t>of</w:t>
      </w:r>
      <w:r>
        <w:rPr>
          <w:spacing w:val="-1"/>
        </w:rPr>
        <w:t xml:space="preserve"> </w:t>
      </w:r>
      <w:r>
        <w:t>the</w:t>
      </w:r>
      <w:r>
        <w:rPr>
          <w:spacing w:val="-3"/>
        </w:rPr>
        <w:t xml:space="preserve"> </w:t>
      </w:r>
      <w:r>
        <w:t>governing</w:t>
      </w:r>
      <w:r>
        <w:rPr>
          <w:spacing w:val="-2"/>
        </w:rPr>
        <w:t xml:space="preserve"> </w:t>
      </w:r>
      <w:r w:rsidR="00421CAC">
        <w:t>board</w:t>
      </w:r>
      <w:r>
        <w:rPr>
          <w:spacing w:val="-2"/>
        </w:rPr>
        <w:t xml:space="preserve"> </w:t>
      </w:r>
      <w:r>
        <w:t>unless</w:t>
      </w:r>
      <w:r>
        <w:rPr>
          <w:spacing w:val="-1"/>
        </w:rPr>
        <w:t xml:space="preserve"> </w:t>
      </w:r>
      <w:proofErr w:type="spellStart"/>
      <w:r>
        <w:t>authorised</w:t>
      </w:r>
      <w:proofErr w:type="spellEnd"/>
      <w:r>
        <w:rPr>
          <w:spacing w:val="-4"/>
        </w:rPr>
        <w:t xml:space="preserve"> </w:t>
      </w:r>
      <w:r>
        <w:t>to</w:t>
      </w:r>
      <w:r>
        <w:rPr>
          <w:spacing w:val="-3"/>
        </w:rPr>
        <w:t xml:space="preserve"> </w:t>
      </w:r>
      <w:r>
        <w:t>do so</w:t>
      </w:r>
      <w:r>
        <w:rPr>
          <w:spacing w:val="-2"/>
        </w:rPr>
        <w:t xml:space="preserve"> </w:t>
      </w:r>
      <w:r>
        <w:t>or,</w:t>
      </w:r>
      <w:r>
        <w:rPr>
          <w:spacing w:val="-3"/>
        </w:rPr>
        <w:t xml:space="preserve"> </w:t>
      </w:r>
      <w:r>
        <w:t>in special cases, where emergency action is needed (chair of</w:t>
      </w:r>
      <w:r>
        <w:rPr>
          <w:spacing w:val="-9"/>
        </w:rPr>
        <w:t xml:space="preserve"> </w:t>
      </w:r>
      <w:r>
        <w:t>governors).</w:t>
      </w:r>
    </w:p>
    <w:p w:rsidR="00EA6F83" w:rsidRDefault="00EA6F83">
      <w:pPr>
        <w:pStyle w:val="BodyText"/>
      </w:pPr>
    </w:p>
    <w:p w:rsidR="00EA6F83" w:rsidRDefault="00EA6F83">
      <w:pPr>
        <w:pStyle w:val="BodyText"/>
        <w:spacing w:before="1"/>
      </w:pPr>
    </w:p>
    <w:p w:rsidR="00EA6F83" w:rsidRDefault="00673346">
      <w:pPr>
        <w:spacing w:before="1" w:line="340" w:lineRule="exact"/>
        <w:ind w:left="992"/>
        <w:rPr>
          <w:b/>
          <w:sz w:val="28"/>
        </w:rPr>
      </w:pPr>
      <w:r>
        <w:rPr>
          <w:b/>
          <w:color w:val="3F1172"/>
          <w:sz w:val="28"/>
        </w:rPr>
        <w:t>The role of a school governor</w:t>
      </w:r>
    </w:p>
    <w:p w:rsidR="00EA6F83" w:rsidRDefault="00673346">
      <w:pPr>
        <w:pStyle w:val="BodyText"/>
        <w:ind w:left="992" w:right="314"/>
      </w:pPr>
      <w:r>
        <w:t>This is an edited extract from Welcome to Governance 6th Edition, published by the National Govern</w:t>
      </w:r>
      <w:r w:rsidR="009F03AB">
        <w:t>ance</w:t>
      </w:r>
      <w:r>
        <w:t xml:space="preserve"> Association (NGA).</w:t>
      </w:r>
    </w:p>
    <w:p w:rsidR="00EA6F83" w:rsidRDefault="00EA6F83">
      <w:pPr>
        <w:pStyle w:val="BodyText"/>
        <w:spacing w:before="10"/>
        <w:rPr>
          <w:sz w:val="21"/>
        </w:rPr>
      </w:pPr>
    </w:p>
    <w:p w:rsidR="00EA6F83" w:rsidRDefault="00673346">
      <w:pPr>
        <w:pStyle w:val="Heading7"/>
        <w:spacing w:before="1"/>
      </w:pPr>
      <w:r>
        <w:t>What does a governor do?</w:t>
      </w:r>
    </w:p>
    <w:p w:rsidR="00EA6F83" w:rsidRDefault="00673346">
      <w:pPr>
        <w:pStyle w:val="BodyText"/>
        <w:ind w:left="992" w:right="314"/>
      </w:pPr>
      <w:r>
        <w:t xml:space="preserve">Role of a school governor is to contribute to the work of the governing </w:t>
      </w:r>
      <w:r w:rsidR="00421CAC">
        <w:t>board</w:t>
      </w:r>
      <w:r>
        <w:t xml:space="preserve"> in ensuring high standards of achievement for all children and young people in the school.</w:t>
      </w:r>
    </w:p>
    <w:p w:rsidR="00EA6F83" w:rsidRDefault="00EA6F83">
      <w:pPr>
        <w:pStyle w:val="BodyText"/>
      </w:pPr>
    </w:p>
    <w:p w:rsidR="00EA6F83" w:rsidRDefault="00673346">
      <w:pPr>
        <w:pStyle w:val="Heading7"/>
        <w:spacing w:before="1"/>
        <w:jc w:val="both"/>
      </w:pPr>
      <w:r>
        <w:t>Expectations of the role</w:t>
      </w:r>
    </w:p>
    <w:p w:rsidR="00EA6F83" w:rsidRDefault="00673346">
      <w:pPr>
        <w:pStyle w:val="BodyText"/>
        <w:spacing w:line="267" w:lineRule="exact"/>
        <w:ind w:left="992"/>
        <w:jc w:val="both"/>
      </w:pPr>
      <w:r>
        <w:t>As a governor you are expected to:</w:t>
      </w:r>
    </w:p>
    <w:p w:rsidR="00EA6F83" w:rsidRDefault="00673346">
      <w:pPr>
        <w:pStyle w:val="ListParagraph"/>
        <w:numPr>
          <w:ilvl w:val="0"/>
          <w:numId w:val="5"/>
        </w:numPr>
        <w:tabs>
          <w:tab w:val="left" w:pos="1276"/>
        </w:tabs>
        <w:spacing w:line="267" w:lineRule="exact"/>
        <w:ind w:left="1275" w:hanging="283"/>
        <w:jc w:val="both"/>
      </w:pPr>
      <w:r>
        <w:t>Have a real interest in education and developing positive outcomes for all</w:t>
      </w:r>
      <w:r>
        <w:rPr>
          <w:spacing w:val="-13"/>
        </w:rPr>
        <w:t xml:space="preserve"> </w:t>
      </w:r>
      <w:r>
        <w:t>children</w:t>
      </w:r>
    </w:p>
    <w:p w:rsidR="00EA6F83" w:rsidRDefault="00673346">
      <w:pPr>
        <w:pStyle w:val="ListParagraph"/>
        <w:numPr>
          <w:ilvl w:val="0"/>
          <w:numId w:val="5"/>
        </w:numPr>
        <w:tabs>
          <w:tab w:val="left" w:pos="1276"/>
        </w:tabs>
        <w:ind w:left="1275" w:hanging="283"/>
        <w:jc w:val="both"/>
      </w:pPr>
      <w:r>
        <w:t>Get to know the school: its needs, strengths and areas for</w:t>
      </w:r>
      <w:r>
        <w:rPr>
          <w:spacing w:val="-10"/>
        </w:rPr>
        <w:t xml:space="preserve"> </w:t>
      </w:r>
      <w:r>
        <w:t>development</w:t>
      </w:r>
    </w:p>
    <w:p w:rsidR="00EA6F83" w:rsidRDefault="00673346">
      <w:pPr>
        <w:pStyle w:val="ListParagraph"/>
        <w:numPr>
          <w:ilvl w:val="0"/>
          <w:numId w:val="5"/>
        </w:numPr>
        <w:tabs>
          <w:tab w:val="left" w:pos="1276"/>
        </w:tabs>
        <w:ind w:left="1275" w:hanging="283"/>
        <w:jc w:val="both"/>
      </w:pPr>
      <w:r>
        <w:t xml:space="preserve">Prepare for, and attend meetings (full governing </w:t>
      </w:r>
      <w:r w:rsidR="00421CAC">
        <w:t>board</w:t>
      </w:r>
      <w:r>
        <w:t>, committees and working</w:t>
      </w:r>
      <w:r>
        <w:rPr>
          <w:spacing w:val="-15"/>
        </w:rPr>
        <w:t xml:space="preserve"> </w:t>
      </w:r>
      <w:r>
        <w:t>groups)</w:t>
      </w:r>
    </w:p>
    <w:p w:rsidR="00EA6F83" w:rsidRDefault="00673346">
      <w:pPr>
        <w:pStyle w:val="ListParagraph"/>
        <w:numPr>
          <w:ilvl w:val="0"/>
          <w:numId w:val="5"/>
        </w:numPr>
        <w:tabs>
          <w:tab w:val="left" w:pos="1276"/>
        </w:tabs>
        <w:spacing w:before="1"/>
        <w:ind w:left="1275" w:hanging="283"/>
        <w:jc w:val="both"/>
      </w:pPr>
      <w:r>
        <w:t>Actively contribute as a member of a</w:t>
      </w:r>
      <w:r>
        <w:rPr>
          <w:spacing w:val="-5"/>
        </w:rPr>
        <w:t xml:space="preserve"> </w:t>
      </w:r>
      <w:r>
        <w:t>team</w:t>
      </w:r>
    </w:p>
    <w:p w:rsidR="00EA6F83" w:rsidRDefault="00673346">
      <w:pPr>
        <w:pStyle w:val="ListParagraph"/>
        <w:numPr>
          <w:ilvl w:val="0"/>
          <w:numId w:val="5"/>
        </w:numPr>
        <w:tabs>
          <w:tab w:val="left" w:pos="1276"/>
        </w:tabs>
        <w:ind w:left="1275" w:hanging="283"/>
        <w:jc w:val="both"/>
      </w:pPr>
      <w:r>
        <w:t>Speak, act and vote in the best interests of the</w:t>
      </w:r>
      <w:r>
        <w:rPr>
          <w:spacing w:val="-9"/>
        </w:rPr>
        <w:t xml:space="preserve"> </w:t>
      </w:r>
      <w:r>
        <w:t>school</w:t>
      </w:r>
    </w:p>
    <w:p w:rsidR="00EA6F83" w:rsidRDefault="00673346">
      <w:pPr>
        <w:pStyle w:val="ListParagraph"/>
        <w:numPr>
          <w:ilvl w:val="0"/>
          <w:numId w:val="5"/>
        </w:numPr>
        <w:tabs>
          <w:tab w:val="left" w:pos="1276"/>
        </w:tabs>
        <w:ind w:left="1275" w:hanging="283"/>
        <w:jc w:val="both"/>
      </w:pPr>
      <w:r>
        <w:t>Use your personal and professional skills to support the</w:t>
      </w:r>
      <w:r>
        <w:rPr>
          <w:spacing w:val="-9"/>
        </w:rPr>
        <w:t xml:space="preserve"> </w:t>
      </w:r>
      <w:r>
        <w:t>school</w:t>
      </w:r>
    </w:p>
    <w:p w:rsidR="00EA6F83" w:rsidRDefault="00673346">
      <w:pPr>
        <w:pStyle w:val="ListParagraph"/>
        <w:numPr>
          <w:ilvl w:val="0"/>
          <w:numId w:val="5"/>
        </w:numPr>
        <w:tabs>
          <w:tab w:val="left" w:pos="1276"/>
        </w:tabs>
        <w:ind w:left="1275" w:hanging="283"/>
        <w:jc w:val="both"/>
      </w:pPr>
      <w:r>
        <w:t xml:space="preserve">Respect all governing </w:t>
      </w:r>
      <w:r w:rsidR="00421CAC">
        <w:t>board</w:t>
      </w:r>
      <w:r>
        <w:t xml:space="preserve"> decisions and to support them in</w:t>
      </w:r>
      <w:r>
        <w:rPr>
          <w:spacing w:val="-9"/>
        </w:rPr>
        <w:t xml:space="preserve"> </w:t>
      </w:r>
      <w:r>
        <w:t>public</w:t>
      </w:r>
    </w:p>
    <w:p w:rsidR="00EA6F83" w:rsidRDefault="00673346">
      <w:pPr>
        <w:pStyle w:val="ListParagraph"/>
        <w:numPr>
          <w:ilvl w:val="0"/>
          <w:numId w:val="5"/>
        </w:numPr>
        <w:tabs>
          <w:tab w:val="left" w:pos="1276"/>
        </w:tabs>
        <w:spacing w:before="1"/>
        <w:ind w:left="1275" w:hanging="283"/>
        <w:jc w:val="both"/>
      </w:pPr>
      <w:r>
        <w:t xml:space="preserve">Act within the framework of the policies of the governing </w:t>
      </w:r>
      <w:r w:rsidR="00421CAC">
        <w:t>board</w:t>
      </w:r>
      <w:r>
        <w:t xml:space="preserve"> and legal</w:t>
      </w:r>
      <w:r>
        <w:rPr>
          <w:spacing w:val="-12"/>
        </w:rPr>
        <w:t xml:space="preserve"> </w:t>
      </w:r>
      <w:r>
        <w:t>requirements</w:t>
      </w:r>
    </w:p>
    <w:p w:rsidR="00EA6F83" w:rsidRDefault="00673346">
      <w:pPr>
        <w:pStyle w:val="ListParagraph"/>
        <w:numPr>
          <w:ilvl w:val="0"/>
          <w:numId w:val="8"/>
        </w:numPr>
        <w:tabs>
          <w:tab w:val="left" w:pos="1276"/>
        </w:tabs>
        <w:spacing w:line="279" w:lineRule="exact"/>
        <w:jc w:val="both"/>
        <w:rPr>
          <w:rFonts w:ascii="Symbol" w:hAnsi="Symbol"/>
        </w:rPr>
      </w:pPr>
      <w:r>
        <w:t xml:space="preserve">Observe and follow the governing </w:t>
      </w:r>
      <w:r w:rsidR="00421CAC">
        <w:t>board</w:t>
      </w:r>
      <w:r>
        <w:t>’s code of conduct and confidentiality</w:t>
      </w:r>
      <w:r>
        <w:rPr>
          <w:spacing w:val="-8"/>
        </w:rPr>
        <w:t xml:space="preserve"> </w:t>
      </w:r>
      <w:r>
        <w:t>requirements</w:t>
      </w:r>
    </w:p>
    <w:p w:rsidR="00EA6F83" w:rsidRDefault="00673346">
      <w:pPr>
        <w:pStyle w:val="ListParagraph"/>
        <w:numPr>
          <w:ilvl w:val="0"/>
          <w:numId w:val="5"/>
        </w:numPr>
        <w:tabs>
          <w:tab w:val="left" w:pos="1276"/>
        </w:tabs>
        <w:spacing w:line="267" w:lineRule="exact"/>
        <w:ind w:left="1275" w:hanging="283"/>
        <w:jc w:val="both"/>
      </w:pPr>
      <w:r>
        <w:t>Commit to training and development</w:t>
      </w:r>
      <w:r>
        <w:rPr>
          <w:spacing w:val="-2"/>
        </w:rPr>
        <w:t xml:space="preserve"> </w:t>
      </w:r>
      <w:r>
        <w:t>opportunities</w:t>
      </w:r>
    </w:p>
    <w:p w:rsidR="00EA6F83" w:rsidRDefault="00EA6F83">
      <w:pPr>
        <w:pStyle w:val="BodyText"/>
      </w:pPr>
    </w:p>
    <w:p w:rsidR="00EA6F83" w:rsidRDefault="00673346">
      <w:pPr>
        <w:pStyle w:val="Heading7"/>
        <w:spacing w:before="1"/>
        <w:jc w:val="both"/>
      </w:pPr>
      <w:r>
        <w:t xml:space="preserve">Activities: As part of the governing </w:t>
      </w:r>
      <w:r w:rsidR="00421CAC">
        <w:t>board</w:t>
      </w:r>
      <w:r>
        <w:t>, a governor is expected to</w:t>
      </w:r>
    </w:p>
    <w:p w:rsidR="00EA6F83" w:rsidRDefault="00EA6F83">
      <w:pPr>
        <w:pStyle w:val="BodyText"/>
        <w:rPr>
          <w:b/>
        </w:rPr>
      </w:pPr>
    </w:p>
    <w:p w:rsidR="00EA6F83" w:rsidRDefault="00673346">
      <w:pPr>
        <w:pStyle w:val="ListParagraph"/>
        <w:numPr>
          <w:ilvl w:val="0"/>
          <w:numId w:val="4"/>
        </w:numPr>
        <w:tabs>
          <w:tab w:val="left" w:pos="1276"/>
        </w:tabs>
        <w:ind w:hanging="283"/>
        <w:jc w:val="both"/>
        <w:rPr>
          <w:b/>
        </w:rPr>
      </w:pPr>
      <w:r>
        <w:rPr>
          <w:b/>
        </w:rPr>
        <w:t xml:space="preserve">Contribute to the strategic discussions at governing </w:t>
      </w:r>
      <w:r w:rsidR="00421CAC">
        <w:rPr>
          <w:b/>
        </w:rPr>
        <w:t>board</w:t>
      </w:r>
      <w:r>
        <w:rPr>
          <w:b/>
        </w:rPr>
        <w:t xml:space="preserve"> meetings which</w:t>
      </w:r>
      <w:r>
        <w:rPr>
          <w:b/>
          <w:spacing w:val="-9"/>
        </w:rPr>
        <w:t xml:space="preserve"> </w:t>
      </w:r>
      <w:r>
        <w:rPr>
          <w:b/>
        </w:rPr>
        <w:t>determine:</w:t>
      </w:r>
    </w:p>
    <w:p w:rsidR="00EA6F83" w:rsidRDefault="00673346">
      <w:pPr>
        <w:pStyle w:val="ListParagraph"/>
        <w:numPr>
          <w:ilvl w:val="1"/>
          <w:numId w:val="4"/>
        </w:numPr>
        <w:tabs>
          <w:tab w:val="left" w:pos="1560"/>
        </w:tabs>
        <w:spacing w:before="1"/>
        <w:ind w:hanging="283"/>
      </w:pPr>
      <w:r>
        <w:t>the vision and ethos of the</w:t>
      </w:r>
      <w:r>
        <w:rPr>
          <w:spacing w:val="-10"/>
        </w:rPr>
        <w:t xml:space="preserve"> </w:t>
      </w:r>
      <w:r>
        <w:t>school;</w:t>
      </w:r>
    </w:p>
    <w:p w:rsidR="00EA6F83" w:rsidRDefault="00673346">
      <w:pPr>
        <w:pStyle w:val="ListParagraph"/>
        <w:numPr>
          <w:ilvl w:val="1"/>
          <w:numId w:val="4"/>
        </w:numPr>
        <w:tabs>
          <w:tab w:val="left" w:pos="1560"/>
        </w:tabs>
        <w:spacing w:line="279" w:lineRule="exact"/>
        <w:ind w:hanging="283"/>
      </w:pPr>
      <w:r>
        <w:t>clear and ambitious strategic priorities and targets for the</w:t>
      </w:r>
      <w:r>
        <w:rPr>
          <w:spacing w:val="-6"/>
        </w:rPr>
        <w:t xml:space="preserve"> </w:t>
      </w:r>
      <w:r>
        <w:t>school;</w:t>
      </w:r>
    </w:p>
    <w:p w:rsidR="00EA6F83" w:rsidRDefault="00673346">
      <w:pPr>
        <w:pStyle w:val="ListParagraph"/>
        <w:numPr>
          <w:ilvl w:val="1"/>
          <w:numId w:val="4"/>
        </w:numPr>
        <w:tabs>
          <w:tab w:val="left" w:pos="1560"/>
        </w:tabs>
        <w:ind w:right="967" w:hanging="283"/>
      </w:pPr>
      <w:r>
        <w:t>that all children, including those with special educational needs, have access to a broad and balanced curriculum;</w:t>
      </w:r>
    </w:p>
    <w:p w:rsidR="00EA6F83" w:rsidRDefault="00673346">
      <w:pPr>
        <w:pStyle w:val="ListParagraph"/>
        <w:numPr>
          <w:ilvl w:val="1"/>
          <w:numId w:val="4"/>
        </w:numPr>
        <w:tabs>
          <w:tab w:val="left" w:pos="1560"/>
        </w:tabs>
        <w:ind w:hanging="283"/>
      </w:pPr>
      <w:r>
        <w:t>the school’s budget, including the expenditure of the pupil premium</w:t>
      </w:r>
      <w:r>
        <w:rPr>
          <w:spacing w:val="-5"/>
        </w:rPr>
        <w:t xml:space="preserve"> </w:t>
      </w:r>
      <w:r>
        <w:t>allocation;</w:t>
      </w:r>
    </w:p>
    <w:p w:rsidR="00EA6F83" w:rsidRDefault="00673346">
      <w:pPr>
        <w:pStyle w:val="ListParagraph"/>
        <w:numPr>
          <w:ilvl w:val="1"/>
          <w:numId w:val="4"/>
        </w:numPr>
        <w:tabs>
          <w:tab w:val="left" w:pos="1560"/>
        </w:tabs>
        <w:spacing w:before="1"/>
        <w:ind w:hanging="283"/>
      </w:pPr>
      <w:r>
        <w:t>the school’s staffing structure and key staffing policies;</w:t>
      </w:r>
    </w:p>
    <w:p w:rsidR="00EA6F83" w:rsidRDefault="00673346">
      <w:pPr>
        <w:pStyle w:val="ListParagraph"/>
        <w:numPr>
          <w:ilvl w:val="1"/>
          <w:numId w:val="4"/>
        </w:numPr>
        <w:tabs>
          <w:tab w:val="left" w:pos="1560"/>
        </w:tabs>
        <w:ind w:hanging="283"/>
      </w:pPr>
      <w:r>
        <w:t>the principles to be used by school leaders to set other school</w:t>
      </w:r>
      <w:r>
        <w:rPr>
          <w:spacing w:val="-8"/>
        </w:rPr>
        <w:t xml:space="preserve"> </w:t>
      </w:r>
      <w:r>
        <w:t>policies.</w:t>
      </w:r>
    </w:p>
    <w:p w:rsidR="00EA6F83" w:rsidRDefault="00EA6F83">
      <w:pPr>
        <w:pStyle w:val="BodyText"/>
        <w:spacing w:before="10"/>
        <w:rPr>
          <w:sz w:val="21"/>
        </w:rPr>
      </w:pPr>
    </w:p>
    <w:p w:rsidR="00EA6F83" w:rsidRDefault="00673346">
      <w:pPr>
        <w:pStyle w:val="Heading7"/>
        <w:numPr>
          <w:ilvl w:val="0"/>
          <w:numId w:val="4"/>
        </w:numPr>
        <w:tabs>
          <w:tab w:val="left" w:pos="1276"/>
        </w:tabs>
        <w:ind w:hanging="283"/>
        <w:jc w:val="both"/>
      </w:pPr>
      <w:r>
        <w:t>Hold the senior leaders to account by monitoring the school’s performance; this</w:t>
      </w:r>
      <w:r>
        <w:rPr>
          <w:spacing w:val="-10"/>
        </w:rPr>
        <w:t xml:space="preserve"> </w:t>
      </w:r>
      <w:r>
        <w:t>includes:</w:t>
      </w:r>
    </w:p>
    <w:p w:rsidR="00EA6F83" w:rsidRDefault="00673346">
      <w:pPr>
        <w:pStyle w:val="ListParagraph"/>
        <w:numPr>
          <w:ilvl w:val="1"/>
          <w:numId w:val="4"/>
        </w:numPr>
        <w:tabs>
          <w:tab w:val="left" w:pos="1560"/>
        </w:tabs>
        <w:spacing w:before="1"/>
        <w:ind w:right="969" w:hanging="283"/>
      </w:pPr>
      <w:r>
        <w:t>agreeing the outcomes from the school’s self-evaluation and ensuring they are used to inform the priorities in the school development</w:t>
      </w:r>
      <w:r>
        <w:rPr>
          <w:spacing w:val="-5"/>
        </w:rPr>
        <w:t xml:space="preserve"> </w:t>
      </w:r>
      <w:r>
        <w:t>plan;</w:t>
      </w:r>
    </w:p>
    <w:p w:rsidR="00EA6F83" w:rsidRDefault="00673346">
      <w:pPr>
        <w:pStyle w:val="ListParagraph"/>
        <w:numPr>
          <w:ilvl w:val="1"/>
          <w:numId w:val="4"/>
        </w:numPr>
        <w:tabs>
          <w:tab w:val="left" w:pos="1560"/>
        </w:tabs>
        <w:spacing w:before="1"/>
        <w:ind w:right="968" w:hanging="283"/>
      </w:pPr>
      <w:r>
        <w:t>considering</w:t>
      </w:r>
      <w:r>
        <w:rPr>
          <w:spacing w:val="-7"/>
        </w:rPr>
        <w:t xml:space="preserve"> </w:t>
      </w:r>
      <w:r>
        <w:t>all</w:t>
      </w:r>
      <w:r>
        <w:rPr>
          <w:spacing w:val="-8"/>
        </w:rPr>
        <w:t xml:space="preserve"> </w:t>
      </w:r>
      <w:r>
        <w:t>relevant</w:t>
      </w:r>
      <w:r>
        <w:rPr>
          <w:spacing w:val="-8"/>
        </w:rPr>
        <w:t xml:space="preserve"> </w:t>
      </w:r>
      <w:r>
        <w:t>data</w:t>
      </w:r>
      <w:r>
        <w:rPr>
          <w:spacing w:val="-7"/>
        </w:rPr>
        <w:t xml:space="preserve"> </w:t>
      </w:r>
      <w:r>
        <w:t>and</w:t>
      </w:r>
      <w:r>
        <w:rPr>
          <w:spacing w:val="-6"/>
        </w:rPr>
        <w:t xml:space="preserve"> </w:t>
      </w:r>
      <w:r>
        <w:t>feedback</w:t>
      </w:r>
      <w:r>
        <w:rPr>
          <w:spacing w:val="-6"/>
        </w:rPr>
        <w:t xml:space="preserve"> </w:t>
      </w:r>
      <w:r>
        <w:t>provided</w:t>
      </w:r>
      <w:r>
        <w:rPr>
          <w:spacing w:val="-9"/>
        </w:rPr>
        <w:t xml:space="preserve"> </w:t>
      </w:r>
      <w:r>
        <w:t>on</w:t>
      </w:r>
      <w:r>
        <w:rPr>
          <w:spacing w:val="-6"/>
        </w:rPr>
        <w:t xml:space="preserve"> </w:t>
      </w:r>
      <w:r>
        <w:t>request</w:t>
      </w:r>
      <w:r>
        <w:rPr>
          <w:spacing w:val="-8"/>
        </w:rPr>
        <w:t xml:space="preserve"> </w:t>
      </w:r>
      <w:r>
        <w:t>by</w:t>
      </w:r>
      <w:r>
        <w:rPr>
          <w:spacing w:val="-7"/>
        </w:rPr>
        <w:t xml:space="preserve"> </w:t>
      </w:r>
      <w:r>
        <w:t>school</w:t>
      </w:r>
      <w:r>
        <w:rPr>
          <w:spacing w:val="-8"/>
        </w:rPr>
        <w:t xml:space="preserve"> </w:t>
      </w:r>
      <w:r>
        <w:t>leaders</w:t>
      </w:r>
      <w:r>
        <w:rPr>
          <w:spacing w:val="-8"/>
        </w:rPr>
        <w:t xml:space="preserve"> </w:t>
      </w:r>
      <w:r>
        <w:t>and</w:t>
      </w:r>
      <w:r>
        <w:rPr>
          <w:spacing w:val="-7"/>
        </w:rPr>
        <w:t xml:space="preserve"> </w:t>
      </w:r>
      <w:r>
        <w:t>external</w:t>
      </w:r>
      <w:r>
        <w:rPr>
          <w:spacing w:val="-8"/>
        </w:rPr>
        <w:t xml:space="preserve"> </w:t>
      </w:r>
      <w:r>
        <w:t>sources on all aspects of school</w:t>
      </w:r>
      <w:r>
        <w:rPr>
          <w:spacing w:val="-6"/>
        </w:rPr>
        <w:t xml:space="preserve"> </w:t>
      </w:r>
      <w:r>
        <w:t>performance;</w:t>
      </w:r>
    </w:p>
    <w:p w:rsidR="00EA6F83" w:rsidRDefault="00673346">
      <w:pPr>
        <w:pStyle w:val="ListParagraph"/>
        <w:numPr>
          <w:ilvl w:val="1"/>
          <w:numId w:val="4"/>
        </w:numPr>
        <w:tabs>
          <w:tab w:val="left" w:pos="1560"/>
        </w:tabs>
        <w:ind w:hanging="283"/>
      </w:pPr>
      <w:r>
        <w:t>asking challenging questions of school</w:t>
      </w:r>
      <w:r>
        <w:rPr>
          <w:spacing w:val="-3"/>
        </w:rPr>
        <w:t xml:space="preserve"> </w:t>
      </w:r>
      <w:r>
        <w:t>leaders;</w:t>
      </w:r>
    </w:p>
    <w:p w:rsidR="00EA6F83" w:rsidRDefault="00EA6F83">
      <w:pPr>
        <w:sectPr w:rsidR="00EA6F83">
          <w:footerReference w:type="default" r:id="rId24"/>
          <w:pgSz w:w="11910" w:h="16840"/>
          <w:pgMar w:top="1100" w:right="160" w:bottom="280" w:left="140" w:header="0" w:footer="0" w:gutter="0"/>
          <w:cols w:space="720"/>
        </w:sectPr>
      </w:pPr>
    </w:p>
    <w:p w:rsidR="00EA6F83" w:rsidRDefault="00673346">
      <w:pPr>
        <w:pStyle w:val="ListParagraph"/>
        <w:numPr>
          <w:ilvl w:val="1"/>
          <w:numId w:val="4"/>
        </w:numPr>
        <w:tabs>
          <w:tab w:val="left" w:pos="1560"/>
        </w:tabs>
        <w:spacing w:before="90"/>
        <w:ind w:right="972" w:hanging="283"/>
      </w:pPr>
      <w:r>
        <w:lastRenderedPageBreak/>
        <w:t>ensuring senior leaders have arranged for the required audits to be carried out and receiving the results of those</w:t>
      </w:r>
      <w:r>
        <w:rPr>
          <w:spacing w:val="-5"/>
        </w:rPr>
        <w:t xml:space="preserve"> </w:t>
      </w:r>
      <w:r>
        <w:t>audits;</w:t>
      </w:r>
    </w:p>
    <w:p w:rsidR="00EA6F83" w:rsidRDefault="00673346">
      <w:pPr>
        <w:pStyle w:val="ListParagraph"/>
        <w:numPr>
          <w:ilvl w:val="1"/>
          <w:numId w:val="4"/>
        </w:numPr>
        <w:tabs>
          <w:tab w:val="left" w:pos="1560"/>
        </w:tabs>
        <w:ind w:right="969" w:hanging="283"/>
      </w:pPr>
      <w:r>
        <w:t>ensuring senior leaders have developed the required policies and procedures and the school is operating effectively according to those</w:t>
      </w:r>
      <w:r>
        <w:rPr>
          <w:spacing w:val="-5"/>
        </w:rPr>
        <w:t xml:space="preserve"> </w:t>
      </w:r>
      <w:r>
        <w:t>policies;</w:t>
      </w:r>
    </w:p>
    <w:p w:rsidR="00EA6F83" w:rsidRDefault="00673346">
      <w:pPr>
        <w:pStyle w:val="ListParagraph"/>
        <w:numPr>
          <w:ilvl w:val="1"/>
          <w:numId w:val="4"/>
        </w:numPr>
        <w:tabs>
          <w:tab w:val="left" w:pos="1560"/>
        </w:tabs>
        <w:spacing w:before="1"/>
        <w:ind w:right="968" w:hanging="283"/>
      </w:pPr>
      <w:r>
        <w:t xml:space="preserve">acting as a link governor on a specific issue, making relevant enquiries of the relevant staff, and reporting to the governing </w:t>
      </w:r>
      <w:r w:rsidR="00421CAC">
        <w:t>board</w:t>
      </w:r>
      <w:r>
        <w:t xml:space="preserve"> on the progress on the relevant school priority;</w:t>
      </w:r>
      <w:r>
        <w:rPr>
          <w:spacing w:val="-13"/>
        </w:rPr>
        <w:t xml:space="preserve"> </w:t>
      </w:r>
      <w:r>
        <w:t>and</w:t>
      </w:r>
    </w:p>
    <w:p w:rsidR="00EA6F83" w:rsidRDefault="00673346">
      <w:pPr>
        <w:pStyle w:val="ListParagraph"/>
        <w:numPr>
          <w:ilvl w:val="1"/>
          <w:numId w:val="4"/>
        </w:numPr>
        <w:tabs>
          <w:tab w:val="left" w:pos="1560"/>
        </w:tabs>
        <w:spacing w:before="3" w:line="237" w:lineRule="auto"/>
        <w:ind w:right="969" w:hanging="283"/>
      </w:pPr>
      <w:r>
        <w:t>listening</w:t>
      </w:r>
      <w:r>
        <w:rPr>
          <w:spacing w:val="-13"/>
        </w:rPr>
        <w:t xml:space="preserve"> </w:t>
      </w:r>
      <w:r>
        <w:t>to</w:t>
      </w:r>
      <w:r>
        <w:rPr>
          <w:spacing w:val="-13"/>
        </w:rPr>
        <w:t xml:space="preserve"> </w:t>
      </w:r>
      <w:r>
        <w:t>and</w:t>
      </w:r>
      <w:r>
        <w:rPr>
          <w:spacing w:val="-13"/>
        </w:rPr>
        <w:t xml:space="preserve"> </w:t>
      </w:r>
      <w:r>
        <w:t>reporting</w:t>
      </w:r>
      <w:r>
        <w:rPr>
          <w:spacing w:val="-14"/>
        </w:rPr>
        <w:t xml:space="preserve"> </w:t>
      </w:r>
      <w:r>
        <w:t>to</w:t>
      </w:r>
      <w:r>
        <w:rPr>
          <w:spacing w:val="-14"/>
        </w:rPr>
        <w:t xml:space="preserve"> </w:t>
      </w:r>
      <w:r>
        <w:t>the</w:t>
      </w:r>
      <w:r>
        <w:rPr>
          <w:spacing w:val="-13"/>
        </w:rPr>
        <w:t xml:space="preserve"> </w:t>
      </w:r>
      <w:r>
        <w:t>school’s</w:t>
      </w:r>
      <w:r>
        <w:rPr>
          <w:spacing w:val="-15"/>
        </w:rPr>
        <w:t xml:space="preserve"> </w:t>
      </w:r>
      <w:r>
        <w:t>stakeholders:</w:t>
      </w:r>
      <w:r>
        <w:rPr>
          <w:spacing w:val="-13"/>
        </w:rPr>
        <w:t xml:space="preserve"> </w:t>
      </w:r>
      <w:r>
        <w:t>pupils,</w:t>
      </w:r>
      <w:r>
        <w:rPr>
          <w:spacing w:val="-12"/>
        </w:rPr>
        <w:t xml:space="preserve"> </w:t>
      </w:r>
      <w:r>
        <w:t>parents,</w:t>
      </w:r>
      <w:r>
        <w:rPr>
          <w:spacing w:val="-14"/>
        </w:rPr>
        <w:t xml:space="preserve"> </w:t>
      </w:r>
      <w:r>
        <w:t>staff,</w:t>
      </w:r>
      <w:r>
        <w:rPr>
          <w:spacing w:val="-15"/>
        </w:rPr>
        <w:t xml:space="preserve"> </w:t>
      </w:r>
      <w:r>
        <w:t>and</w:t>
      </w:r>
      <w:r>
        <w:rPr>
          <w:spacing w:val="-15"/>
        </w:rPr>
        <w:t xml:space="preserve"> </w:t>
      </w:r>
      <w:r>
        <w:t>the</w:t>
      </w:r>
      <w:r>
        <w:rPr>
          <w:spacing w:val="-11"/>
        </w:rPr>
        <w:t xml:space="preserve"> </w:t>
      </w:r>
      <w:r>
        <w:t>wider</w:t>
      </w:r>
      <w:r>
        <w:rPr>
          <w:spacing w:val="-15"/>
        </w:rPr>
        <w:t xml:space="preserve"> </w:t>
      </w:r>
      <w:r>
        <w:t>community, including local</w:t>
      </w:r>
      <w:r>
        <w:rPr>
          <w:spacing w:val="-1"/>
        </w:rPr>
        <w:t xml:space="preserve"> </w:t>
      </w:r>
      <w:r>
        <w:t>employers.</w:t>
      </w:r>
    </w:p>
    <w:p w:rsidR="00EA6F83" w:rsidRDefault="00EA6F83">
      <w:pPr>
        <w:pStyle w:val="BodyText"/>
        <w:spacing w:before="2"/>
      </w:pPr>
    </w:p>
    <w:p w:rsidR="00EA6F83" w:rsidRDefault="00673346">
      <w:pPr>
        <w:pStyle w:val="ListParagraph"/>
        <w:numPr>
          <w:ilvl w:val="0"/>
          <w:numId w:val="4"/>
        </w:numPr>
        <w:tabs>
          <w:tab w:val="left" w:pos="1276"/>
        </w:tabs>
        <w:ind w:left="1276" w:right="969"/>
        <w:jc w:val="both"/>
      </w:pPr>
      <w:r>
        <w:t>Ensure the school staff have the resources and support they require to do their jobs well, including the necessary expertise on business management, external advice where necessary, effective appraisal and CPD (Continuing Professional Development), and suitable premises, and that the way in which those resources are used has</w:t>
      </w:r>
      <w:r>
        <w:rPr>
          <w:spacing w:val="-3"/>
        </w:rPr>
        <w:t xml:space="preserve"> </w:t>
      </w:r>
      <w:r>
        <w:t>impact.</w:t>
      </w:r>
    </w:p>
    <w:p w:rsidR="00EA6F83" w:rsidRDefault="00EA6F83">
      <w:pPr>
        <w:pStyle w:val="BodyText"/>
        <w:spacing w:before="3"/>
      </w:pPr>
    </w:p>
    <w:p w:rsidR="00EA6F83" w:rsidRDefault="00673346">
      <w:pPr>
        <w:pStyle w:val="Heading7"/>
        <w:spacing w:line="237" w:lineRule="auto"/>
        <w:ind w:right="970"/>
        <w:jc w:val="both"/>
      </w:pPr>
      <w:r>
        <w:t xml:space="preserve">The role of governor is largely a thinking and questioning role, </w:t>
      </w:r>
      <w:r>
        <w:rPr>
          <w:u w:val="single"/>
        </w:rPr>
        <w:t>not</w:t>
      </w:r>
      <w:r>
        <w:t xml:space="preserve"> a doing role. This means that it is a strategic role, not an operational role in school.</w:t>
      </w:r>
    </w:p>
    <w:p w:rsidR="00EA6F83" w:rsidRDefault="00EA6F83">
      <w:pPr>
        <w:pStyle w:val="BodyText"/>
        <w:spacing w:before="2"/>
        <w:rPr>
          <w:b/>
        </w:rPr>
      </w:pPr>
    </w:p>
    <w:p w:rsidR="00EA6F83" w:rsidRDefault="00673346">
      <w:pPr>
        <w:ind w:left="992"/>
        <w:rPr>
          <w:b/>
        </w:rPr>
      </w:pPr>
      <w:r>
        <w:rPr>
          <w:b/>
        </w:rPr>
        <w:t xml:space="preserve">A governor does </w:t>
      </w:r>
      <w:r>
        <w:rPr>
          <w:b/>
          <w:u w:val="single"/>
        </w:rPr>
        <w:t>NOT</w:t>
      </w:r>
      <w:r>
        <w:rPr>
          <w:b/>
        </w:rPr>
        <w:t>:</w:t>
      </w:r>
    </w:p>
    <w:p w:rsidR="00EA6F83" w:rsidRDefault="00673346">
      <w:pPr>
        <w:pStyle w:val="ListParagraph"/>
        <w:numPr>
          <w:ilvl w:val="0"/>
          <w:numId w:val="8"/>
        </w:numPr>
        <w:tabs>
          <w:tab w:val="left" w:pos="1276"/>
        </w:tabs>
        <w:rPr>
          <w:rFonts w:ascii="Symbol" w:hAnsi="Symbol"/>
        </w:rPr>
      </w:pPr>
      <w:r>
        <w:t>Write school</w:t>
      </w:r>
      <w:r>
        <w:rPr>
          <w:spacing w:val="-3"/>
        </w:rPr>
        <w:t xml:space="preserve"> </w:t>
      </w:r>
      <w:r>
        <w:t>policies;</w:t>
      </w:r>
    </w:p>
    <w:p w:rsidR="00EA6F83" w:rsidRDefault="00673346">
      <w:pPr>
        <w:pStyle w:val="ListParagraph"/>
        <w:numPr>
          <w:ilvl w:val="0"/>
          <w:numId w:val="8"/>
        </w:numPr>
        <w:tabs>
          <w:tab w:val="left" w:pos="1276"/>
        </w:tabs>
        <w:spacing w:before="1"/>
        <w:ind w:right="968"/>
        <w:jc w:val="both"/>
        <w:rPr>
          <w:rFonts w:ascii="Symbol" w:hAnsi="Symbol"/>
        </w:rPr>
      </w:pPr>
      <w:r>
        <w:t>Undertake</w:t>
      </w:r>
      <w:r>
        <w:rPr>
          <w:spacing w:val="-8"/>
        </w:rPr>
        <w:t xml:space="preserve"> </w:t>
      </w:r>
      <w:r>
        <w:t>audits</w:t>
      </w:r>
      <w:r>
        <w:rPr>
          <w:spacing w:val="-9"/>
        </w:rPr>
        <w:t xml:space="preserve"> </w:t>
      </w:r>
      <w:r>
        <w:t>of</w:t>
      </w:r>
      <w:r>
        <w:rPr>
          <w:spacing w:val="-6"/>
        </w:rPr>
        <w:t xml:space="preserve"> </w:t>
      </w:r>
      <w:r>
        <w:t>any</w:t>
      </w:r>
      <w:r>
        <w:rPr>
          <w:spacing w:val="-6"/>
        </w:rPr>
        <w:t xml:space="preserve"> </w:t>
      </w:r>
      <w:r>
        <w:t>sort</w:t>
      </w:r>
      <w:r>
        <w:rPr>
          <w:spacing w:val="-5"/>
        </w:rPr>
        <w:t xml:space="preserve"> </w:t>
      </w:r>
      <w:r>
        <w:t>–</w:t>
      </w:r>
      <w:r>
        <w:rPr>
          <w:spacing w:val="-8"/>
        </w:rPr>
        <w:t xml:space="preserve"> </w:t>
      </w:r>
      <w:r>
        <w:t>whether</w:t>
      </w:r>
      <w:r>
        <w:rPr>
          <w:spacing w:val="-7"/>
        </w:rPr>
        <w:t xml:space="preserve"> </w:t>
      </w:r>
      <w:r>
        <w:t>financial</w:t>
      </w:r>
      <w:r>
        <w:rPr>
          <w:spacing w:val="-8"/>
        </w:rPr>
        <w:t xml:space="preserve"> </w:t>
      </w:r>
      <w:r>
        <w:t>or</w:t>
      </w:r>
      <w:r>
        <w:rPr>
          <w:spacing w:val="-7"/>
        </w:rPr>
        <w:t xml:space="preserve"> </w:t>
      </w:r>
      <w:r>
        <w:t>health</w:t>
      </w:r>
      <w:r>
        <w:rPr>
          <w:spacing w:val="-6"/>
        </w:rPr>
        <w:t xml:space="preserve"> </w:t>
      </w:r>
      <w:r>
        <w:t>&amp;</w:t>
      </w:r>
      <w:r>
        <w:rPr>
          <w:spacing w:val="-6"/>
        </w:rPr>
        <w:t xml:space="preserve"> </w:t>
      </w:r>
      <w:r>
        <w:t>safety</w:t>
      </w:r>
      <w:r>
        <w:rPr>
          <w:spacing w:val="-5"/>
        </w:rPr>
        <w:t xml:space="preserve"> </w:t>
      </w:r>
      <w:r>
        <w:t>-</w:t>
      </w:r>
      <w:r>
        <w:rPr>
          <w:spacing w:val="-9"/>
        </w:rPr>
        <w:t xml:space="preserve"> </w:t>
      </w:r>
      <w:r>
        <w:t>even</w:t>
      </w:r>
      <w:r>
        <w:rPr>
          <w:spacing w:val="-7"/>
        </w:rPr>
        <w:t xml:space="preserve"> </w:t>
      </w:r>
      <w:r>
        <w:t>if</w:t>
      </w:r>
      <w:r>
        <w:rPr>
          <w:spacing w:val="-6"/>
        </w:rPr>
        <w:t xml:space="preserve"> </w:t>
      </w:r>
      <w:r>
        <w:t>the</w:t>
      </w:r>
      <w:r>
        <w:rPr>
          <w:spacing w:val="-6"/>
        </w:rPr>
        <w:t xml:space="preserve"> </w:t>
      </w:r>
      <w:r>
        <w:t>governor</w:t>
      </w:r>
      <w:r>
        <w:rPr>
          <w:spacing w:val="-6"/>
        </w:rPr>
        <w:t xml:space="preserve"> </w:t>
      </w:r>
      <w:r>
        <w:t>has</w:t>
      </w:r>
      <w:r>
        <w:rPr>
          <w:spacing w:val="-9"/>
        </w:rPr>
        <w:t xml:space="preserve"> </w:t>
      </w:r>
      <w:r>
        <w:t>the</w:t>
      </w:r>
      <w:r>
        <w:rPr>
          <w:spacing w:val="-6"/>
        </w:rPr>
        <w:t xml:space="preserve"> </w:t>
      </w:r>
      <w:r>
        <w:t>relevant professional</w:t>
      </w:r>
      <w:r>
        <w:rPr>
          <w:spacing w:val="-1"/>
        </w:rPr>
        <w:t xml:space="preserve"> </w:t>
      </w:r>
      <w:r>
        <w:t>experience;</w:t>
      </w:r>
    </w:p>
    <w:p w:rsidR="00EA6F83" w:rsidRDefault="00673346">
      <w:pPr>
        <w:pStyle w:val="ListParagraph"/>
        <w:numPr>
          <w:ilvl w:val="0"/>
          <w:numId w:val="8"/>
        </w:numPr>
        <w:tabs>
          <w:tab w:val="left" w:pos="1276"/>
        </w:tabs>
        <w:spacing w:before="3" w:line="237" w:lineRule="auto"/>
        <w:ind w:right="972"/>
        <w:jc w:val="both"/>
        <w:rPr>
          <w:rFonts w:ascii="Symbol" w:hAnsi="Symbol"/>
        </w:rPr>
      </w:pPr>
      <w:r>
        <w:t>Spend</w:t>
      </w:r>
      <w:r>
        <w:rPr>
          <w:spacing w:val="-9"/>
        </w:rPr>
        <w:t xml:space="preserve"> </w:t>
      </w:r>
      <w:r>
        <w:t>much</w:t>
      </w:r>
      <w:r>
        <w:rPr>
          <w:spacing w:val="-11"/>
        </w:rPr>
        <w:t xml:space="preserve"> </w:t>
      </w:r>
      <w:r>
        <w:t>time</w:t>
      </w:r>
      <w:r>
        <w:rPr>
          <w:spacing w:val="-12"/>
        </w:rPr>
        <w:t xml:space="preserve"> </w:t>
      </w:r>
      <w:r>
        <w:t>with</w:t>
      </w:r>
      <w:r>
        <w:rPr>
          <w:spacing w:val="-10"/>
        </w:rPr>
        <w:t xml:space="preserve"> </w:t>
      </w:r>
      <w:r>
        <w:t>the</w:t>
      </w:r>
      <w:r>
        <w:rPr>
          <w:spacing w:val="-12"/>
        </w:rPr>
        <w:t xml:space="preserve"> </w:t>
      </w:r>
      <w:r>
        <w:t>pupils</w:t>
      </w:r>
      <w:r>
        <w:rPr>
          <w:spacing w:val="-8"/>
        </w:rPr>
        <w:t xml:space="preserve"> </w:t>
      </w:r>
      <w:r>
        <w:t>of</w:t>
      </w:r>
      <w:r>
        <w:rPr>
          <w:spacing w:val="-10"/>
        </w:rPr>
        <w:t xml:space="preserve"> </w:t>
      </w:r>
      <w:r>
        <w:t>the</w:t>
      </w:r>
      <w:r>
        <w:rPr>
          <w:spacing w:val="-10"/>
        </w:rPr>
        <w:t xml:space="preserve"> </w:t>
      </w:r>
      <w:r>
        <w:t>school</w:t>
      </w:r>
      <w:r>
        <w:rPr>
          <w:spacing w:val="-11"/>
        </w:rPr>
        <w:t xml:space="preserve"> </w:t>
      </w:r>
      <w:r>
        <w:t>–</w:t>
      </w:r>
      <w:r>
        <w:rPr>
          <w:spacing w:val="-7"/>
        </w:rPr>
        <w:t xml:space="preserve"> </w:t>
      </w:r>
      <w:r>
        <w:t>if</w:t>
      </w:r>
      <w:r>
        <w:rPr>
          <w:spacing w:val="-13"/>
        </w:rPr>
        <w:t xml:space="preserve"> </w:t>
      </w:r>
      <w:r>
        <w:t>you</w:t>
      </w:r>
      <w:r>
        <w:rPr>
          <w:spacing w:val="-14"/>
        </w:rPr>
        <w:t xml:space="preserve"> </w:t>
      </w:r>
      <w:r>
        <w:t>want</w:t>
      </w:r>
      <w:r>
        <w:rPr>
          <w:spacing w:val="-9"/>
        </w:rPr>
        <w:t xml:space="preserve"> </w:t>
      </w:r>
      <w:r>
        <w:t>to</w:t>
      </w:r>
      <w:r>
        <w:rPr>
          <w:spacing w:val="-12"/>
        </w:rPr>
        <w:t xml:space="preserve"> </w:t>
      </w:r>
      <w:r>
        <w:t>work</w:t>
      </w:r>
      <w:r>
        <w:rPr>
          <w:spacing w:val="-8"/>
        </w:rPr>
        <w:t xml:space="preserve"> </w:t>
      </w:r>
      <w:r>
        <w:t>directly</w:t>
      </w:r>
      <w:r>
        <w:rPr>
          <w:spacing w:val="-9"/>
        </w:rPr>
        <w:t xml:space="preserve"> </w:t>
      </w:r>
      <w:r>
        <w:t>with</w:t>
      </w:r>
      <w:r>
        <w:rPr>
          <w:spacing w:val="-13"/>
        </w:rPr>
        <w:t xml:space="preserve"> </w:t>
      </w:r>
      <w:r>
        <w:t>children,</w:t>
      </w:r>
      <w:r>
        <w:rPr>
          <w:spacing w:val="-8"/>
        </w:rPr>
        <w:t xml:space="preserve"> </w:t>
      </w:r>
      <w:r>
        <w:t>there</w:t>
      </w:r>
      <w:r>
        <w:rPr>
          <w:spacing w:val="-10"/>
        </w:rPr>
        <w:t xml:space="preserve"> </w:t>
      </w:r>
      <w:r>
        <w:t>are</w:t>
      </w:r>
      <w:r>
        <w:rPr>
          <w:spacing w:val="-12"/>
        </w:rPr>
        <w:t xml:space="preserve"> </w:t>
      </w:r>
      <w:r>
        <w:t>many other voluntary valuable roles within the</w:t>
      </w:r>
      <w:r>
        <w:rPr>
          <w:spacing w:val="-8"/>
        </w:rPr>
        <w:t xml:space="preserve"> </w:t>
      </w:r>
      <w:r>
        <w:t>school;</w:t>
      </w:r>
    </w:p>
    <w:p w:rsidR="00EA6F83" w:rsidRDefault="00673346">
      <w:pPr>
        <w:pStyle w:val="ListParagraph"/>
        <w:numPr>
          <w:ilvl w:val="0"/>
          <w:numId w:val="8"/>
        </w:numPr>
        <w:tabs>
          <w:tab w:val="left" w:pos="1276"/>
        </w:tabs>
        <w:spacing w:before="1"/>
        <w:ind w:right="969"/>
        <w:jc w:val="both"/>
        <w:rPr>
          <w:rFonts w:ascii="Symbol" w:hAnsi="Symbol"/>
        </w:rPr>
      </w:pPr>
      <w:r>
        <w:t xml:space="preserve">Fundraise – this is the role of the PTA – the governing </w:t>
      </w:r>
      <w:r w:rsidR="00421CAC">
        <w:t>board</w:t>
      </w:r>
      <w:r>
        <w:t xml:space="preserve"> should consider income streams and the potential for income generation, but not carry out fundraising</w:t>
      </w:r>
      <w:r>
        <w:rPr>
          <w:spacing w:val="-10"/>
        </w:rPr>
        <w:t xml:space="preserve"> </w:t>
      </w:r>
      <w:r>
        <w:t>tasks;</w:t>
      </w:r>
    </w:p>
    <w:p w:rsidR="00EA6F83" w:rsidRDefault="00673346">
      <w:pPr>
        <w:pStyle w:val="ListParagraph"/>
        <w:numPr>
          <w:ilvl w:val="0"/>
          <w:numId w:val="8"/>
        </w:numPr>
        <w:tabs>
          <w:tab w:val="left" w:pos="1276"/>
        </w:tabs>
        <w:spacing w:before="1"/>
        <w:ind w:right="968"/>
        <w:jc w:val="both"/>
        <w:rPr>
          <w:rFonts w:ascii="Symbol" w:hAnsi="Symbol"/>
        </w:rPr>
      </w:pPr>
      <w:r>
        <w:t xml:space="preserve">Undertake classroom observations to make judgements on the quality of teaching – the governing </w:t>
      </w:r>
      <w:r w:rsidR="00421CAC">
        <w:t>board</w:t>
      </w:r>
      <w:r>
        <w:t xml:space="preserve"> monitors the quality of teaching in the school by requiring data from the senior staff and from external sources;</w:t>
      </w:r>
    </w:p>
    <w:p w:rsidR="00EA6F83" w:rsidRDefault="00673346">
      <w:pPr>
        <w:pStyle w:val="ListParagraph"/>
        <w:numPr>
          <w:ilvl w:val="0"/>
          <w:numId w:val="8"/>
        </w:numPr>
        <w:tabs>
          <w:tab w:val="left" w:pos="1276"/>
        </w:tabs>
        <w:spacing w:before="3" w:line="237" w:lineRule="auto"/>
        <w:ind w:right="969"/>
        <w:jc w:val="both"/>
        <w:rPr>
          <w:rFonts w:ascii="Symbol" w:hAnsi="Symbol"/>
        </w:rPr>
      </w:pPr>
      <w:r>
        <w:t xml:space="preserve">Do the job of the school staff – if there is not enough capacity within the paid staff team to carry out the necessary tasks, the governing </w:t>
      </w:r>
      <w:r w:rsidR="00421CAC">
        <w:t>board</w:t>
      </w:r>
      <w:r>
        <w:t xml:space="preserve"> need to consider and rectify</w:t>
      </w:r>
      <w:r>
        <w:rPr>
          <w:spacing w:val="-8"/>
        </w:rPr>
        <w:t xml:space="preserve"> </w:t>
      </w:r>
      <w:r>
        <w:t>this.</w:t>
      </w:r>
    </w:p>
    <w:p w:rsidR="00EA6F83" w:rsidRDefault="00EA6F83">
      <w:pPr>
        <w:pStyle w:val="BodyText"/>
        <w:spacing w:before="2"/>
      </w:pPr>
    </w:p>
    <w:p w:rsidR="00EA6F83" w:rsidRDefault="00673346">
      <w:pPr>
        <w:pStyle w:val="BodyText"/>
        <w:ind w:left="992" w:right="970"/>
        <w:jc w:val="both"/>
      </w:pPr>
      <w:r>
        <w:t>As you become more experienced as a governor, there are other roles you could volunteer for which would increase your degree of involvement and level of responsibility (</w:t>
      </w:r>
      <w:r w:rsidR="00421CAC">
        <w:t>e.g.</w:t>
      </w:r>
      <w:r>
        <w:t xml:space="preserve"> as a chair of a committee).</w:t>
      </w:r>
    </w:p>
    <w:p w:rsidR="00EA6F83" w:rsidRDefault="00EA6F83">
      <w:pPr>
        <w:pStyle w:val="BodyText"/>
      </w:pPr>
    </w:p>
    <w:p w:rsidR="00EA6F83" w:rsidRDefault="00673346">
      <w:pPr>
        <w:pStyle w:val="Heading7"/>
        <w:spacing w:before="1"/>
      </w:pPr>
      <w:r>
        <w:t>Time commitment</w:t>
      </w:r>
    </w:p>
    <w:p w:rsidR="00EA6F83" w:rsidRDefault="00673346">
      <w:pPr>
        <w:pStyle w:val="BodyText"/>
        <w:ind w:left="992" w:right="967"/>
        <w:jc w:val="both"/>
      </w:pPr>
      <w:r>
        <w:t>Under usual circumstances, you should expect to spend between 10 and 20 days a year on your governing responsibilities; the top end of this commitment, which equates to about half a day per week in term time, is most relevant to the chair and others with key roles, such as chairs of committees. Initially, we would expect your commitment to be nearer 10 days a year. However, there may be periods when the time commitment may increase, for example when recruiting a headteacher. Some longstanding governors may tell you that they spend far more time than this on school business; however, it is fairly common for governors to undertake additional volunteering roles over and above governance.</w:t>
      </w:r>
    </w:p>
    <w:p w:rsidR="00EA6F83" w:rsidRDefault="00EA6F83">
      <w:pPr>
        <w:pStyle w:val="BodyText"/>
        <w:spacing w:before="11"/>
        <w:rPr>
          <w:sz w:val="21"/>
        </w:rPr>
      </w:pPr>
    </w:p>
    <w:p w:rsidR="00EA6F83" w:rsidRDefault="00673346">
      <w:pPr>
        <w:pStyle w:val="BodyText"/>
        <w:spacing w:before="1"/>
        <w:ind w:left="992" w:right="967"/>
        <w:jc w:val="both"/>
      </w:pPr>
      <w:r>
        <w:t xml:space="preserve">Your main task is to attend meetings and contribute to the work of the governing </w:t>
      </w:r>
      <w:r w:rsidR="00421CAC">
        <w:t>board</w:t>
      </w:r>
      <w:r>
        <w:t xml:space="preserve">. Meetings of the full governing </w:t>
      </w:r>
      <w:r w:rsidR="00421CAC">
        <w:t>board</w:t>
      </w:r>
      <w:r>
        <w:t xml:space="preserve"> normally take place once or twice a term and each committee normally </w:t>
      </w:r>
      <w:proofErr w:type="gramStart"/>
      <w:r>
        <w:t>meets</w:t>
      </w:r>
      <w:proofErr w:type="gramEnd"/>
      <w:r>
        <w:t xml:space="preserve"> once a term but may meet more frequently depending on its remit and the school’s circumstances. Each school is different in respect of their schedule of meetings. You should clarify with your governing </w:t>
      </w:r>
      <w:r w:rsidR="00421CAC">
        <w:t>board</w:t>
      </w:r>
      <w:r>
        <w:t xml:space="preserve"> the time commitment required.</w:t>
      </w:r>
    </w:p>
    <w:p w:rsidR="00EA6F83" w:rsidRDefault="00EA6F83">
      <w:pPr>
        <w:pStyle w:val="BodyText"/>
        <w:spacing w:before="11"/>
        <w:rPr>
          <w:sz w:val="21"/>
        </w:rPr>
      </w:pPr>
    </w:p>
    <w:p w:rsidR="00EA6F83" w:rsidRDefault="00673346">
      <w:pPr>
        <w:pStyle w:val="BodyText"/>
        <w:ind w:left="992" w:right="969"/>
        <w:jc w:val="both"/>
      </w:pPr>
      <w:r>
        <w:t>Under Section 50 of the Employment Rights Act 1996, if you are employed, then you are entitled to ‘reasonable</w:t>
      </w:r>
      <w:r>
        <w:rPr>
          <w:spacing w:val="-9"/>
        </w:rPr>
        <w:t xml:space="preserve"> </w:t>
      </w:r>
      <w:r>
        <w:t>time</w:t>
      </w:r>
      <w:r>
        <w:rPr>
          <w:spacing w:val="-10"/>
        </w:rPr>
        <w:t xml:space="preserve"> </w:t>
      </w:r>
      <w:r>
        <w:t>off’</w:t>
      </w:r>
      <w:r>
        <w:rPr>
          <w:spacing w:val="-9"/>
        </w:rPr>
        <w:t xml:space="preserve"> </w:t>
      </w:r>
      <w:r>
        <w:t>to</w:t>
      </w:r>
      <w:r>
        <w:rPr>
          <w:spacing w:val="-8"/>
        </w:rPr>
        <w:t xml:space="preserve"> </w:t>
      </w:r>
      <w:r>
        <w:t>undertake</w:t>
      </w:r>
      <w:r>
        <w:rPr>
          <w:spacing w:val="-11"/>
        </w:rPr>
        <w:t xml:space="preserve"> </w:t>
      </w:r>
      <w:r>
        <w:t>public</w:t>
      </w:r>
      <w:r>
        <w:rPr>
          <w:spacing w:val="-9"/>
        </w:rPr>
        <w:t xml:space="preserve"> </w:t>
      </w:r>
      <w:r>
        <w:t>duties;</w:t>
      </w:r>
      <w:r>
        <w:rPr>
          <w:spacing w:val="-8"/>
        </w:rPr>
        <w:t xml:space="preserve"> </w:t>
      </w:r>
      <w:r>
        <w:t>this</w:t>
      </w:r>
      <w:r>
        <w:rPr>
          <w:spacing w:val="-12"/>
        </w:rPr>
        <w:t xml:space="preserve"> </w:t>
      </w:r>
      <w:r>
        <w:t>includes</w:t>
      </w:r>
      <w:r>
        <w:rPr>
          <w:spacing w:val="-9"/>
        </w:rPr>
        <w:t xml:space="preserve"> </w:t>
      </w:r>
      <w:r>
        <w:t>school</w:t>
      </w:r>
      <w:r>
        <w:rPr>
          <w:spacing w:val="-12"/>
        </w:rPr>
        <w:t xml:space="preserve"> </w:t>
      </w:r>
      <w:r>
        <w:t>governance.</w:t>
      </w:r>
      <w:r>
        <w:rPr>
          <w:spacing w:val="-12"/>
        </w:rPr>
        <w:t xml:space="preserve"> </w:t>
      </w:r>
      <w:r>
        <w:t>‘Reasonable</w:t>
      </w:r>
      <w:r>
        <w:rPr>
          <w:spacing w:val="-11"/>
        </w:rPr>
        <w:t xml:space="preserve"> </w:t>
      </w:r>
      <w:r>
        <w:t>time</w:t>
      </w:r>
      <w:r>
        <w:rPr>
          <w:spacing w:val="-11"/>
        </w:rPr>
        <w:t xml:space="preserve"> </w:t>
      </w:r>
      <w:r>
        <w:t>off’</w:t>
      </w:r>
      <w:r>
        <w:rPr>
          <w:spacing w:val="-12"/>
        </w:rPr>
        <w:t xml:space="preserve"> </w:t>
      </w:r>
      <w:r>
        <w:t>is</w:t>
      </w:r>
      <w:r>
        <w:rPr>
          <w:spacing w:val="-8"/>
        </w:rPr>
        <w:t xml:space="preserve"> </w:t>
      </w:r>
      <w:r>
        <w:t>not defined in law, and you will need to negotiate with your employer how much time you will be</w:t>
      </w:r>
      <w:r>
        <w:rPr>
          <w:spacing w:val="-35"/>
        </w:rPr>
        <w:t xml:space="preserve"> </w:t>
      </w:r>
      <w:r>
        <w:t>allowed.</w:t>
      </w:r>
    </w:p>
    <w:p w:rsidR="00EA6F83" w:rsidRDefault="00EA6F83">
      <w:pPr>
        <w:jc w:val="both"/>
        <w:sectPr w:rsidR="00EA6F83">
          <w:footerReference w:type="default" r:id="rId25"/>
          <w:pgSz w:w="11910" w:h="16840"/>
          <w:pgMar w:top="1040" w:right="160" w:bottom="280" w:left="140" w:header="0" w:footer="0" w:gutter="0"/>
          <w:cols w:space="720"/>
        </w:sectPr>
      </w:pPr>
    </w:p>
    <w:p w:rsidR="00EA6F83" w:rsidRDefault="00673346">
      <w:pPr>
        <w:pStyle w:val="Heading7"/>
        <w:spacing w:before="29"/>
      </w:pPr>
      <w:r>
        <w:lastRenderedPageBreak/>
        <w:t>Expenses</w:t>
      </w:r>
    </w:p>
    <w:p w:rsidR="00EA6F83" w:rsidRDefault="00673346">
      <w:pPr>
        <w:pStyle w:val="BodyText"/>
        <w:spacing w:before="1"/>
        <w:ind w:left="992" w:right="968"/>
        <w:jc w:val="both"/>
      </w:pPr>
      <w:r>
        <w:t xml:space="preserve">Governors may receive out of pocket expenses incurred </w:t>
      </w:r>
      <w:proofErr w:type="gramStart"/>
      <w:r>
        <w:t>as a result of</w:t>
      </w:r>
      <w:proofErr w:type="gramEnd"/>
      <w:r>
        <w:t xml:space="preserve"> fulfilling their role as governor, your school’s</w:t>
      </w:r>
      <w:r>
        <w:rPr>
          <w:spacing w:val="-5"/>
        </w:rPr>
        <w:t xml:space="preserve"> </w:t>
      </w:r>
      <w:r>
        <w:t>governing</w:t>
      </w:r>
      <w:r>
        <w:rPr>
          <w:spacing w:val="-6"/>
        </w:rPr>
        <w:t xml:space="preserve"> </w:t>
      </w:r>
      <w:r w:rsidR="00421CAC">
        <w:t>board</w:t>
      </w:r>
      <w:r>
        <w:rPr>
          <w:spacing w:val="-3"/>
        </w:rPr>
        <w:t xml:space="preserve"> </w:t>
      </w:r>
      <w:r>
        <w:t>should</w:t>
      </w:r>
      <w:r>
        <w:rPr>
          <w:spacing w:val="-6"/>
        </w:rPr>
        <w:t xml:space="preserve"> </w:t>
      </w:r>
      <w:r>
        <w:t>have</w:t>
      </w:r>
      <w:r>
        <w:rPr>
          <w:spacing w:val="-4"/>
        </w:rPr>
        <w:t xml:space="preserve"> </w:t>
      </w:r>
      <w:r>
        <w:t>such</w:t>
      </w:r>
      <w:r>
        <w:rPr>
          <w:spacing w:val="-8"/>
        </w:rPr>
        <w:t xml:space="preserve"> </w:t>
      </w:r>
      <w:r>
        <w:t>an</w:t>
      </w:r>
      <w:r>
        <w:rPr>
          <w:spacing w:val="-7"/>
        </w:rPr>
        <w:t xml:space="preserve"> </w:t>
      </w:r>
      <w:r>
        <w:t>expenses</w:t>
      </w:r>
      <w:r>
        <w:rPr>
          <w:spacing w:val="-4"/>
        </w:rPr>
        <w:t xml:space="preserve"> </w:t>
      </w:r>
      <w:r>
        <w:t>policy.</w:t>
      </w:r>
      <w:r>
        <w:rPr>
          <w:spacing w:val="-8"/>
        </w:rPr>
        <w:t xml:space="preserve"> </w:t>
      </w:r>
      <w:r>
        <w:t>Payments</w:t>
      </w:r>
      <w:r>
        <w:rPr>
          <w:spacing w:val="-7"/>
        </w:rPr>
        <w:t xml:space="preserve"> </w:t>
      </w:r>
      <w:r>
        <w:t>can</w:t>
      </w:r>
      <w:r>
        <w:rPr>
          <w:spacing w:val="-6"/>
        </w:rPr>
        <w:t xml:space="preserve"> </w:t>
      </w:r>
      <w:r>
        <w:t>cover</w:t>
      </w:r>
      <w:r>
        <w:rPr>
          <w:spacing w:val="-4"/>
        </w:rPr>
        <w:t xml:space="preserve"> </w:t>
      </w:r>
      <w:r>
        <w:t>incidental</w:t>
      </w:r>
      <w:r>
        <w:rPr>
          <w:spacing w:val="-8"/>
        </w:rPr>
        <w:t xml:space="preserve"> </w:t>
      </w:r>
      <w:r>
        <w:t>expenses,</w:t>
      </w:r>
      <w:r>
        <w:rPr>
          <w:spacing w:val="-6"/>
        </w:rPr>
        <w:t xml:space="preserve"> </w:t>
      </w:r>
      <w:r>
        <w:t>such as travel and childcare, but not loss of</w:t>
      </w:r>
      <w:r>
        <w:rPr>
          <w:spacing w:val="-7"/>
        </w:rPr>
        <w:t xml:space="preserve"> </w:t>
      </w:r>
      <w:r>
        <w:t>earnings.</w:t>
      </w:r>
    </w:p>
    <w:p w:rsidR="00EA6F83" w:rsidRDefault="00EA6F83">
      <w:pPr>
        <w:pStyle w:val="BodyText"/>
      </w:pPr>
    </w:p>
    <w:p w:rsidR="00EA6F83" w:rsidRDefault="00EA6F83">
      <w:pPr>
        <w:pStyle w:val="BodyText"/>
        <w:spacing w:before="4"/>
      </w:pPr>
    </w:p>
    <w:p w:rsidR="00EA6F83" w:rsidRDefault="00673346">
      <w:pPr>
        <w:pStyle w:val="Heading4"/>
        <w:spacing w:line="340" w:lineRule="exact"/>
      </w:pPr>
      <w:r>
        <w:rPr>
          <w:color w:val="3F1172"/>
        </w:rPr>
        <w:t>Training</w:t>
      </w:r>
    </w:p>
    <w:p w:rsidR="00EA6F83" w:rsidRDefault="00673346">
      <w:pPr>
        <w:pStyle w:val="BodyText"/>
        <w:ind w:left="992" w:right="970"/>
        <w:jc w:val="both"/>
      </w:pPr>
      <w:r>
        <w:t xml:space="preserve">All governors are expected to undertake training to support them in their role. Each school has a budget which allows for this. Governors do not fund training from their own pocket. Your school may buy training and support for governors from a specific service provider, and they will provide detail of this to you if your join the governing </w:t>
      </w:r>
      <w:r w:rsidR="00421CAC">
        <w:t>board</w:t>
      </w:r>
      <w:r>
        <w:t>.</w:t>
      </w:r>
    </w:p>
    <w:p w:rsidR="00EA6F83" w:rsidRDefault="00EA6F83">
      <w:pPr>
        <w:pStyle w:val="BodyText"/>
        <w:spacing w:before="11"/>
        <w:rPr>
          <w:sz w:val="21"/>
        </w:rPr>
      </w:pPr>
    </w:p>
    <w:p w:rsidR="00EA6F83" w:rsidRDefault="00673346">
      <w:pPr>
        <w:pStyle w:val="BodyText"/>
        <w:ind w:left="992" w:right="969"/>
        <w:jc w:val="both"/>
      </w:pPr>
      <w:r>
        <w:t>All new governors are strongly recommended to undertake face to face induction training within the first 6 months of becoming a governor. This will give you the opportunity to meet other new governors and clarify the role and responsibilities in more detail.</w:t>
      </w:r>
    </w:p>
    <w:p w:rsidR="00EA6F83" w:rsidRDefault="00EA6F83">
      <w:pPr>
        <w:pStyle w:val="BodyText"/>
        <w:spacing w:before="11"/>
        <w:rPr>
          <w:sz w:val="21"/>
        </w:rPr>
      </w:pPr>
    </w:p>
    <w:p w:rsidR="00EA6F83" w:rsidRDefault="00673346">
      <w:pPr>
        <w:pStyle w:val="BodyText"/>
        <w:ind w:left="992" w:right="968"/>
        <w:jc w:val="both"/>
      </w:pPr>
      <w:r>
        <w:t xml:space="preserve">Details of current training events locally in Hillingdon can be found here: </w:t>
      </w:r>
      <w:hyperlink r:id="rId26">
        <w:r>
          <w:rPr>
            <w:color w:val="0563BF"/>
            <w:u w:val="single" w:color="0563BF"/>
          </w:rPr>
          <w:t>http://www.governor.support/events/</w:t>
        </w:r>
        <w:r>
          <w:t>.</w:t>
        </w:r>
      </w:hyperlink>
      <w:r>
        <w:t xml:space="preserve"> An expectation of undertaking the governor role is committing to attending to training and using what you have learned to support the work of the governing </w:t>
      </w:r>
      <w:r w:rsidR="00421CAC">
        <w:t>board</w:t>
      </w:r>
      <w:r>
        <w:t>.</w:t>
      </w:r>
    </w:p>
    <w:p w:rsidR="00EA6F83" w:rsidRDefault="00EA6F83">
      <w:pPr>
        <w:pStyle w:val="BodyText"/>
      </w:pPr>
    </w:p>
    <w:p w:rsidR="00EA6F83" w:rsidRDefault="00EA6F83">
      <w:pPr>
        <w:pStyle w:val="BodyText"/>
        <w:spacing w:before="4"/>
      </w:pPr>
    </w:p>
    <w:p w:rsidR="00EA6F83" w:rsidRDefault="00673346">
      <w:pPr>
        <w:pStyle w:val="Heading4"/>
      </w:pPr>
      <w:r>
        <w:rPr>
          <w:color w:val="3F1172"/>
        </w:rPr>
        <w:t>Other sources of information</w:t>
      </w:r>
    </w:p>
    <w:p w:rsidR="00EA6F83" w:rsidRDefault="00EA6F83">
      <w:pPr>
        <w:pStyle w:val="BodyText"/>
        <w:spacing w:before="9"/>
        <w:rPr>
          <w:b/>
          <w:sz w:val="21"/>
        </w:rPr>
      </w:pPr>
    </w:p>
    <w:p w:rsidR="00EA6F83" w:rsidRDefault="00673346">
      <w:pPr>
        <w:pStyle w:val="Heading7"/>
      </w:pPr>
      <w:r>
        <w:rPr>
          <w:color w:val="3F1172"/>
        </w:rPr>
        <w:t>Websites</w:t>
      </w:r>
    </w:p>
    <w:p w:rsidR="00673346" w:rsidRDefault="00673346">
      <w:pPr>
        <w:pStyle w:val="BodyText"/>
        <w:ind w:left="992" w:right="1483"/>
      </w:pPr>
      <w:r>
        <w:t xml:space="preserve">Department for Education </w:t>
      </w:r>
      <w:r>
        <w:rPr>
          <w:color w:val="0563BF"/>
          <w:u w:val="single" w:color="0563BF"/>
        </w:rPr>
        <w:t>https://</w:t>
      </w:r>
      <w:hyperlink r:id="rId27">
        <w:r>
          <w:rPr>
            <w:color w:val="0563BF"/>
            <w:u w:val="single" w:color="0563BF"/>
          </w:rPr>
          <w:t>www.gov.uk/government/organisations/department-for-education</w:t>
        </w:r>
      </w:hyperlink>
      <w:r>
        <w:rPr>
          <w:color w:val="0563BF"/>
        </w:rPr>
        <w:t xml:space="preserve"> </w:t>
      </w:r>
    </w:p>
    <w:p w:rsidR="00673346" w:rsidRDefault="00673346" w:rsidP="00673346">
      <w:pPr>
        <w:pStyle w:val="BodyText"/>
        <w:ind w:left="992" w:right="1483"/>
      </w:pPr>
      <w:r>
        <w:t xml:space="preserve">Governors </w:t>
      </w:r>
      <w:r w:rsidR="00421CAC">
        <w:t>for</w:t>
      </w:r>
      <w:r>
        <w:t xml:space="preserve"> Schools </w:t>
      </w:r>
      <w:hyperlink r:id="rId28" w:history="1">
        <w:r w:rsidRPr="002B1FA8">
          <w:rPr>
            <w:rStyle w:val="Hyperlink"/>
          </w:rPr>
          <w:t>www.governorsforschools.org.uk</w:t>
        </w:r>
      </w:hyperlink>
    </w:p>
    <w:p w:rsidR="009F03AB" w:rsidRDefault="00673346" w:rsidP="00673346">
      <w:pPr>
        <w:pStyle w:val="BodyText"/>
        <w:ind w:left="992" w:right="1483"/>
        <w:rPr>
          <w:color w:val="0563BF"/>
        </w:rPr>
      </w:pPr>
      <w:r>
        <w:t xml:space="preserve">Governor Support Service (Hillingdon) </w:t>
      </w:r>
      <w:hyperlink r:id="rId29">
        <w:r>
          <w:rPr>
            <w:color w:val="0563BF"/>
            <w:u w:val="single" w:color="0563BF"/>
          </w:rPr>
          <w:t>www.governor.support</w:t>
        </w:r>
      </w:hyperlink>
      <w:r>
        <w:rPr>
          <w:color w:val="0563BF"/>
        </w:rPr>
        <w:t xml:space="preserve"> </w:t>
      </w:r>
    </w:p>
    <w:p w:rsidR="009F03AB" w:rsidRDefault="00673346" w:rsidP="00673346">
      <w:pPr>
        <w:pStyle w:val="BodyText"/>
        <w:ind w:left="992" w:right="1483"/>
        <w:rPr>
          <w:color w:val="0563BF"/>
          <w:u w:val="single" w:color="0563BF"/>
        </w:rPr>
      </w:pPr>
      <w:r>
        <w:t xml:space="preserve">National Governance Association (NGA) </w:t>
      </w:r>
      <w:hyperlink r:id="rId30">
        <w:r>
          <w:rPr>
            <w:color w:val="0563BF"/>
            <w:u w:val="single" w:color="0563BF"/>
          </w:rPr>
          <w:t>http://www.nga.org.uk/</w:t>
        </w:r>
      </w:hyperlink>
    </w:p>
    <w:p w:rsidR="00EA6F83" w:rsidRDefault="00673346" w:rsidP="00673346">
      <w:pPr>
        <w:pStyle w:val="BodyText"/>
        <w:ind w:left="992" w:right="1483"/>
      </w:pPr>
      <w:r>
        <w:t xml:space="preserve">Inspiring Governors Alliance </w:t>
      </w:r>
      <w:hyperlink r:id="rId31">
        <w:r>
          <w:rPr>
            <w:color w:val="0563BF"/>
            <w:u w:val="single" w:color="0563BF"/>
          </w:rPr>
          <w:t>http://www.inspiringgovernors.org/</w:t>
        </w:r>
      </w:hyperlink>
    </w:p>
    <w:p w:rsidR="00EA6F83" w:rsidRDefault="00EA6F83">
      <w:pPr>
        <w:pStyle w:val="BodyText"/>
        <w:spacing w:before="4"/>
        <w:rPr>
          <w:sz w:val="17"/>
        </w:rPr>
      </w:pPr>
    </w:p>
    <w:p w:rsidR="00EA6F83" w:rsidRPr="00970E96" w:rsidRDefault="00673346" w:rsidP="00970E96">
      <w:pPr>
        <w:spacing w:before="56"/>
        <w:ind w:left="992" w:right="6043"/>
        <w:rPr>
          <w:color w:val="0563BF"/>
        </w:rPr>
      </w:pPr>
      <w:r>
        <w:rPr>
          <w:b/>
          <w:color w:val="3F1172"/>
        </w:rPr>
        <w:t xml:space="preserve">YouTube clips on the governor role </w:t>
      </w:r>
      <w:r>
        <w:rPr>
          <w:color w:val="0563BF"/>
          <w:u w:val="single" w:color="0563BF"/>
        </w:rPr>
        <w:t>https://</w:t>
      </w:r>
      <w:hyperlink r:id="rId32">
        <w:r>
          <w:rPr>
            <w:color w:val="0563BF"/>
            <w:u w:val="single" w:color="0563BF"/>
          </w:rPr>
          <w:t>www.youtube.com/watch?v=Hnm6BV5ft-8</w:t>
        </w:r>
      </w:hyperlink>
      <w:r>
        <w:rPr>
          <w:color w:val="0563BF"/>
        </w:rPr>
        <w:t xml:space="preserve"> </w:t>
      </w:r>
      <w:r>
        <w:rPr>
          <w:color w:val="0563BF"/>
          <w:u w:val="single" w:color="0563BF"/>
        </w:rPr>
        <w:t>https://</w:t>
      </w:r>
      <w:hyperlink r:id="rId33">
        <w:r>
          <w:rPr>
            <w:color w:val="0563BF"/>
            <w:u w:val="single" w:color="0563BF"/>
          </w:rPr>
          <w:t>www.youtube.com/watch?v=GH8u5eOFjIE</w:t>
        </w:r>
      </w:hyperlink>
      <w:r>
        <w:rPr>
          <w:color w:val="0563BF"/>
        </w:rPr>
        <w:t xml:space="preserve"> </w:t>
      </w:r>
      <w:r>
        <w:rPr>
          <w:color w:val="0563BF"/>
          <w:u w:val="single" w:color="0563BF"/>
        </w:rPr>
        <w:t>https://</w:t>
      </w:r>
      <w:hyperlink r:id="rId34">
        <w:r>
          <w:rPr>
            <w:color w:val="0563BF"/>
            <w:u w:val="single" w:color="0563BF"/>
          </w:rPr>
          <w:t>www.youtube.com/user/sgossorg</w:t>
        </w:r>
      </w:hyperlink>
    </w:p>
    <w:p w:rsidR="00EA6F83" w:rsidRDefault="00EA6F83">
      <w:pPr>
        <w:sectPr w:rsidR="00EA6F83">
          <w:footerReference w:type="default" r:id="rId35"/>
          <w:pgSz w:w="11910" w:h="16840"/>
          <w:pgMar w:top="1100" w:right="160" w:bottom="280" w:left="140" w:header="0" w:footer="0" w:gutter="0"/>
          <w:cols w:space="720"/>
        </w:sectPr>
      </w:pPr>
    </w:p>
    <w:p w:rsidR="00EA6F83" w:rsidRDefault="00673346">
      <w:pPr>
        <w:pStyle w:val="Heading4"/>
        <w:spacing w:before="32" w:line="341" w:lineRule="exact"/>
      </w:pPr>
      <w:r>
        <w:rPr>
          <w:color w:val="3F1172"/>
        </w:rPr>
        <w:lastRenderedPageBreak/>
        <w:t>The ‘Seven Principles of Public Life’</w:t>
      </w:r>
    </w:p>
    <w:p w:rsidR="00EA6F83" w:rsidRDefault="00673346">
      <w:pPr>
        <w:pStyle w:val="BodyText"/>
        <w:ind w:left="992" w:right="314"/>
      </w:pPr>
      <w:r>
        <w:t xml:space="preserve">It is vital that from the offset as a potential new governor that you understand that </w:t>
      </w:r>
      <w:r>
        <w:rPr>
          <w:b/>
        </w:rPr>
        <w:t>all governors are public volunteers</w:t>
      </w:r>
      <w:r>
        <w:rPr>
          <w:b/>
          <w:spacing w:val="-6"/>
        </w:rPr>
        <w:t xml:space="preserve"> </w:t>
      </w:r>
      <w:r>
        <w:t>and</w:t>
      </w:r>
      <w:r>
        <w:rPr>
          <w:spacing w:val="-4"/>
        </w:rPr>
        <w:t xml:space="preserve"> </w:t>
      </w:r>
      <w:r>
        <w:t>as</w:t>
      </w:r>
      <w:r>
        <w:rPr>
          <w:spacing w:val="-6"/>
        </w:rPr>
        <w:t xml:space="preserve"> </w:t>
      </w:r>
      <w:r>
        <w:t>such</w:t>
      </w:r>
      <w:r>
        <w:rPr>
          <w:spacing w:val="-5"/>
        </w:rPr>
        <w:t xml:space="preserve"> </w:t>
      </w:r>
      <w:r>
        <w:t>are</w:t>
      </w:r>
      <w:r>
        <w:rPr>
          <w:spacing w:val="-5"/>
        </w:rPr>
        <w:t xml:space="preserve"> </w:t>
      </w:r>
      <w:r>
        <w:t>subject</w:t>
      </w:r>
      <w:r>
        <w:rPr>
          <w:spacing w:val="-5"/>
        </w:rPr>
        <w:t xml:space="preserve"> </w:t>
      </w:r>
      <w:r>
        <w:t>to</w:t>
      </w:r>
      <w:r>
        <w:rPr>
          <w:spacing w:val="-4"/>
        </w:rPr>
        <w:t xml:space="preserve"> </w:t>
      </w:r>
      <w:r>
        <w:t>the</w:t>
      </w:r>
      <w:r>
        <w:rPr>
          <w:spacing w:val="-6"/>
        </w:rPr>
        <w:t xml:space="preserve"> </w:t>
      </w:r>
      <w:r>
        <w:t>same</w:t>
      </w:r>
      <w:r>
        <w:rPr>
          <w:spacing w:val="-5"/>
        </w:rPr>
        <w:t xml:space="preserve"> </w:t>
      </w:r>
      <w:r>
        <w:t>Nolan</w:t>
      </w:r>
      <w:r>
        <w:rPr>
          <w:spacing w:val="-7"/>
        </w:rPr>
        <w:t xml:space="preserve"> </w:t>
      </w:r>
      <w:r>
        <w:t>Committee</w:t>
      </w:r>
      <w:r>
        <w:rPr>
          <w:spacing w:val="-4"/>
        </w:rPr>
        <w:t xml:space="preserve"> </w:t>
      </w:r>
      <w:r>
        <w:t>rules</w:t>
      </w:r>
      <w:r>
        <w:rPr>
          <w:spacing w:val="-8"/>
        </w:rPr>
        <w:t xml:space="preserve"> </w:t>
      </w:r>
      <w:r>
        <w:t>on</w:t>
      </w:r>
      <w:r>
        <w:rPr>
          <w:spacing w:val="-4"/>
        </w:rPr>
        <w:t xml:space="preserve"> </w:t>
      </w:r>
      <w:r>
        <w:t>public</w:t>
      </w:r>
      <w:r>
        <w:rPr>
          <w:spacing w:val="-3"/>
        </w:rPr>
        <w:t xml:space="preserve"> </w:t>
      </w:r>
      <w:r>
        <w:t>life</w:t>
      </w:r>
      <w:r>
        <w:rPr>
          <w:spacing w:val="-4"/>
        </w:rPr>
        <w:t xml:space="preserve"> </w:t>
      </w:r>
      <w:r>
        <w:t>as</w:t>
      </w:r>
      <w:r>
        <w:rPr>
          <w:spacing w:val="-6"/>
        </w:rPr>
        <w:t xml:space="preserve"> </w:t>
      </w:r>
      <w:r>
        <w:t>Councillors</w:t>
      </w:r>
      <w:r>
        <w:rPr>
          <w:spacing w:val="-6"/>
        </w:rPr>
        <w:t xml:space="preserve"> </w:t>
      </w:r>
      <w:r>
        <w:t>and</w:t>
      </w:r>
      <w:r>
        <w:rPr>
          <w:spacing w:val="-4"/>
        </w:rPr>
        <w:t xml:space="preserve"> </w:t>
      </w:r>
      <w:r>
        <w:t>MPs.</w:t>
      </w:r>
    </w:p>
    <w:p w:rsidR="00EA6F83" w:rsidRDefault="00EA6F83">
      <w:pPr>
        <w:pStyle w:val="BodyText"/>
      </w:pPr>
    </w:p>
    <w:p w:rsidR="00EA6F83" w:rsidRDefault="00673346">
      <w:pPr>
        <w:pStyle w:val="BodyText"/>
        <w:ind w:left="992"/>
      </w:pPr>
      <w:r>
        <w:t>The</w:t>
      </w:r>
      <w:r>
        <w:rPr>
          <w:spacing w:val="-6"/>
        </w:rPr>
        <w:t xml:space="preserve"> </w:t>
      </w:r>
      <w:r>
        <w:t>Nolan</w:t>
      </w:r>
      <w:r>
        <w:rPr>
          <w:spacing w:val="-6"/>
        </w:rPr>
        <w:t xml:space="preserve"> </w:t>
      </w:r>
      <w:r>
        <w:t>committee</w:t>
      </w:r>
      <w:r>
        <w:rPr>
          <w:spacing w:val="-5"/>
        </w:rPr>
        <w:t xml:space="preserve"> </w:t>
      </w:r>
      <w:r>
        <w:t>rules</w:t>
      </w:r>
      <w:r>
        <w:rPr>
          <w:spacing w:val="-10"/>
        </w:rPr>
        <w:t xml:space="preserve"> </w:t>
      </w:r>
      <w:r>
        <w:t>are</w:t>
      </w:r>
      <w:r>
        <w:rPr>
          <w:spacing w:val="-6"/>
        </w:rPr>
        <w:t xml:space="preserve"> </w:t>
      </w:r>
      <w:r>
        <w:t>known</w:t>
      </w:r>
      <w:r>
        <w:rPr>
          <w:spacing w:val="-9"/>
        </w:rPr>
        <w:t xml:space="preserve"> </w:t>
      </w:r>
      <w:r>
        <w:t>as</w:t>
      </w:r>
      <w:r>
        <w:rPr>
          <w:spacing w:val="-8"/>
        </w:rPr>
        <w:t xml:space="preserve"> </w:t>
      </w:r>
      <w:r>
        <w:t>the</w:t>
      </w:r>
      <w:r>
        <w:rPr>
          <w:spacing w:val="-5"/>
        </w:rPr>
        <w:t xml:space="preserve"> </w:t>
      </w:r>
      <w:r>
        <w:t>‘Seven</w:t>
      </w:r>
      <w:r>
        <w:rPr>
          <w:spacing w:val="-9"/>
        </w:rPr>
        <w:t xml:space="preserve"> </w:t>
      </w:r>
      <w:r>
        <w:t>Principles</w:t>
      </w:r>
      <w:r>
        <w:rPr>
          <w:spacing w:val="-6"/>
        </w:rPr>
        <w:t xml:space="preserve"> </w:t>
      </w:r>
      <w:r>
        <w:t>of</w:t>
      </w:r>
      <w:r>
        <w:rPr>
          <w:spacing w:val="-11"/>
        </w:rPr>
        <w:t xml:space="preserve"> </w:t>
      </w:r>
      <w:r>
        <w:t>Public</w:t>
      </w:r>
      <w:r>
        <w:rPr>
          <w:spacing w:val="-5"/>
        </w:rPr>
        <w:t xml:space="preserve"> </w:t>
      </w:r>
      <w:r>
        <w:t>Life’.</w:t>
      </w:r>
      <w:r>
        <w:rPr>
          <w:spacing w:val="36"/>
        </w:rPr>
        <w:t xml:space="preserve"> </w:t>
      </w:r>
      <w:r>
        <w:t>The</w:t>
      </w:r>
      <w:r>
        <w:rPr>
          <w:spacing w:val="-10"/>
        </w:rPr>
        <w:t xml:space="preserve"> </w:t>
      </w:r>
      <w:r>
        <w:t>principles</w:t>
      </w:r>
      <w:r>
        <w:rPr>
          <w:spacing w:val="-5"/>
        </w:rPr>
        <w:t xml:space="preserve"> </w:t>
      </w:r>
      <w:r>
        <w:t>are</w:t>
      </w:r>
      <w:r>
        <w:rPr>
          <w:spacing w:val="-8"/>
        </w:rPr>
        <w:t xml:space="preserve"> </w:t>
      </w:r>
      <w:r>
        <w:t>given</w:t>
      </w:r>
      <w:r>
        <w:rPr>
          <w:spacing w:val="-10"/>
        </w:rPr>
        <w:t xml:space="preserve"> </w:t>
      </w:r>
      <w:r>
        <w:t>below.</w:t>
      </w:r>
    </w:p>
    <w:p w:rsidR="00EA6F83" w:rsidRDefault="00EA6F83">
      <w:pPr>
        <w:pStyle w:val="BodyText"/>
        <w:spacing w:before="10"/>
        <w:rPr>
          <w:sz w:val="21"/>
        </w:rPr>
      </w:pPr>
    </w:p>
    <w:p w:rsidR="00EA6F83" w:rsidRDefault="00673346">
      <w:pPr>
        <w:pStyle w:val="Heading7"/>
        <w:spacing w:before="1"/>
      </w:pPr>
      <w:r>
        <w:t>Selflessness</w:t>
      </w:r>
    </w:p>
    <w:p w:rsidR="00EA6F83" w:rsidRDefault="00673346">
      <w:pPr>
        <w:pStyle w:val="BodyText"/>
        <w:ind w:left="992" w:right="900"/>
      </w:pPr>
      <w:r>
        <w:t>Holders of public office should take decisions solely in terms of the public interest. They should not do so in order to gain financial or other material benefits for themselves, their family or their friends.</w:t>
      </w:r>
    </w:p>
    <w:p w:rsidR="00EA6F83" w:rsidRDefault="00EA6F83">
      <w:pPr>
        <w:pStyle w:val="BodyText"/>
      </w:pPr>
    </w:p>
    <w:p w:rsidR="00EA6F83" w:rsidRDefault="00673346">
      <w:pPr>
        <w:pStyle w:val="Heading7"/>
        <w:spacing w:before="1"/>
      </w:pPr>
      <w:r>
        <w:t>Integrity</w:t>
      </w:r>
    </w:p>
    <w:p w:rsidR="00EA6F83" w:rsidRDefault="00673346">
      <w:pPr>
        <w:pStyle w:val="BodyText"/>
        <w:ind w:left="992" w:right="900"/>
      </w:pPr>
      <w:r>
        <w:t>Holders of public office should not place themselves under any financial or other obligation to outside individuals or organisations that might influence them in the performance of their official duties.</w:t>
      </w:r>
    </w:p>
    <w:p w:rsidR="00EA6F83" w:rsidRDefault="00EA6F83">
      <w:pPr>
        <w:pStyle w:val="BodyText"/>
      </w:pPr>
    </w:p>
    <w:p w:rsidR="00EA6F83" w:rsidRDefault="00673346">
      <w:pPr>
        <w:pStyle w:val="Heading7"/>
        <w:spacing w:before="1" w:line="267" w:lineRule="exact"/>
      </w:pPr>
      <w:r>
        <w:t>Objectivity</w:t>
      </w:r>
    </w:p>
    <w:p w:rsidR="00EA6F83" w:rsidRDefault="00673346">
      <w:pPr>
        <w:pStyle w:val="BodyText"/>
        <w:ind w:left="992" w:right="314"/>
      </w:pPr>
      <w:r>
        <w:t>In carrying out public business, including making public appointments, awarding contracts or recommending individuals for rewards and benefits, holders of public office should make choices on merit.</w:t>
      </w:r>
    </w:p>
    <w:p w:rsidR="00EA6F83" w:rsidRDefault="00EA6F83">
      <w:pPr>
        <w:pStyle w:val="BodyText"/>
        <w:spacing w:before="11"/>
        <w:rPr>
          <w:sz w:val="21"/>
        </w:rPr>
      </w:pPr>
    </w:p>
    <w:p w:rsidR="00EA6F83" w:rsidRDefault="00673346">
      <w:pPr>
        <w:pStyle w:val="Heading7"/>
      </w:pPr>
      <w:r>
        <w:t>Accountability</w:t>
      </w:r>
    </w:p>
    <w:p w:rsidR="00EA6F83" w:rsidRDefault="00673346">
      <w:pPr>
        <w:pStyle w:val="BodyText"/>
        <w:spacing w:before="1"/>
        <w:ind w:left="992" w:right="900"/>
      </w:pPr>
      <w:r>
        <w:t>Holders of public office are accountable for their decisions and actions to the public and must submit themselves to whatever scrutiny is appropriate to their office.</w:t>
      </w:r>
    </w:p>
    <w:p w:rsidR="00EA6F83" w:rsidRDefault="00EA6F83">
      <w:pPr>
        <w:pStyle w:val="BodyText"/>
      </w:pPr>
    </w:p>
    <w:p w:rsidR="00EA6F83" w:rsidRDefault="00673346">
      <w:pPr>
        <w:pStyle w:val="Heading7"/>
      </w:pPr>
      <w:r>
        <w:t>Openness</w:t>
      </w:r>
    </w:p>
    <w:p w:rsidR="00EA6F83" w:rsidRDefault="00673346">
      <w:pPr>
        <w:pStyle w:val="BodyText"/>
        <w:spacing w:before="1"/>
        <w:ind w:left="992" w:right="969"/>
        <w:jc w:val="both"/>
      </w:pPr>
      <w:r>
        <w:t>Holders</w:t>
      </w:r>
      <w:r>
        <w:rPr>
          <w:spacing w:val="-11"/>
        </w:rPr>
        <w:t xml:space="preserve"> </w:t>
      </w:r>
      <w:r>
        <w:t>of</w:t>
      </w:r>
      <w:r>
        <w:rPr>
          <w:spacing w:val="-8"/>
        </w:rPr>
        <w:t xml:space="preserve"> </w:t>
      </w:r>
      <w:r>
        <w:t>public</w:t>
      </w:r>
      <w:r>
        <w:rPr>
          <w:spacing w:val="-12"/>
        </w:rPr>
        <w:t xml:space="preserve"> </w:t>
      </w:r>
      <w:r>
        <w:t>office</w:t>
      </w:r>
      <w:r>
        <w:rPr>
          <w:spacing w:val="-10"/>
        </w:rPr>
        <w:t xml:space="preserve"> </w:t>
      </w:r>
      <w:r>
        <w:t>should</w:t>
      </w:r>
      <w:r>
        <w:rPr>
          <w:spacing w:val="-10"/>
        </w:rPr>
        <w:t xml:space="preserve"> </w:t>
      </w:r>
      <w:r>
        <w:t>be</w:t>
      </w:r>
      <w:r>
        <w:rPr>
          <w:spacing w:val="-7"/>
        </w:rPr>
        <w:t xml:space="preserve"> </w:t>
      </w:r>
      <w:r>
        <w:t>as</w:t>
      </w:r>
      <w:r>
        <w:rPr>
          <w:spacing w:val="-9"/>
        </w:rPr>
        <w:t xml:space="preserve"> </w:t>
      </w:r>
      <w:r>
        <w:t>open</w:t>
      </w:r>
      <w:r>
        <w:rPr>
          <w:spacing w:val="-9"/>
        </w:rPr>
        <w:t xml:space="preserve"> </w:t>
      </w:r>
      <w:r>
        <w:t>as</w:t>
      </w:r>
      <w:r>
        <w:rPr>
          <w:spacing w:val="-9"/>
        </w:rPr>
        <w:t xml:space="preserve"> </w:t>
      </w:r>
      <w:r>
        <w:t>possible</w:t>
      </w:r>
      <w:r>
        <w:rPr>
          <w:spacing w:val="-8"/>
        </w:rPr>
        <w:t xml:space="preserve"> </w:t>
      </w:r>
      <w:r>
        <w:t>about</w:t>
      </w:r>
      <w:r>
        <w:rPr>
          <w:spacing w:val="-9"/>
        </w:rPr>
        <w:t xml:space="preserve"> </w:t>
      </w:r>
      <w:r>
        <w:t>all</w:t>
      </w:r>
      <w:r>
        <w:rPr>
          <w:spacing w:val="-8"/>
        </w:rPr>
        <w:t xml:space="preserve"> </w:t>
      </w:r>
      <w:r>
        <w:t>the</w:t>
      </w:r>
      <w:r>
        <w:rPr>
          <w:spacing w:val="-8"/>
        </w:rPr>
        <w:t xml:space="preserve"> </w:t>
      </w:r>
      <w:r>
        <w:t>decisions</w:t>
      </w:r>
      <w:r>
        <w:rPr>
          <w:spacing w:val="-8"/>
        </w:rPr>
        <w:t xml:space="preserve"> </w:t>
      </w:r>
      <w:r>
        <w:t>and</w:t>
      </w:r>
      <w:r>
        <w:rPr>
          <w:spacing w:val="-9"/>
        </w:rPr>
        <w:t xml:space="preserve"> </w:t>
      </w:r>
      <w:r>
        <w:t>actions</w:t>
      </w:r>
      <w:r>
        <w:rPr>
          <w:spacing w:val="-11"/>
        </w:rPr>
        <w:t xml:space="preserve"> </w:t>
      </w:r>
      <w:r>
        <w:t>that</w:t>
      </w:r>
      <w:r>
        <w:rPr>
          <w:spacing w:val="-8"/>
        </w:rPr>
        <w:t xml:space="preserve"> </w:t>
      </w:r>
      <w:r>
        <w:t>they</w:t>
      </w:r>
      <w:r>
        <w:rPr>
          <w:spacing w:val="-10"/>
        </w:rPr>
        <w:t xml:space="preserve"> </w:t>
      </w:r>
      <w:r>
        <w:t>take.</w:t>
      </w:r>
      <w:r>
        <w:rPr>
          <w:spacing w:val="31"/>
        </w:rPr>
        <w:t xml:space="preserve"> </w:t>
      </w:r>
      <w:r>
        <w:t>They should give reasons for their decisions and restrict information only when the wider public interest clearly demands</w:t>
      </w:r>
      <w:r>
        <w:rPr>
          <w:spacing w:val="-1"/>
        </w:rPr>
        <w:t xml:space="preserve"> </w:t>
      </w:r>
      <w:r>
        <w:t>this.</w:t>
      </w:r>
    </w:p>
    <w:p w:rsidR="00EA6F83" w:rsidRDefault="00EA6F83">
      <w:pPr>
        <w:pStyle w:val="BodyText"/>
        <w:spacing w:before="10"/>
        <w:rPr>
          <w:sz w:val="21"/>
        </w:rPr>
      </w:pPr>
    </w:p>
    <w:p w:rsidR="00EA6F83" w:rsidRDefault="00673346">
      <w:pPr>
        <w:pStyle w:val="Heading7"/>
      </w:pPr>
      <w:r>
        <w:t>Honesty</w:t>
      </w:r>
    </w:p>
    <w:p w:rsidR="00EA6F83" w:rsidRDefault="00673346">
      <w:pPr>
        <w:pStyle w:val="BodyText"/>
        <w:spacing w:before="1"/>
        <w:ind w:left="992" w:right="962"/>
      </w:pPr>
      <w:r>
        <w:t>Holders of public office have to declare any public interests relating to their public duties and to take steps to resolve any conflicts arising in a way that protects the public interest.</w:t>
      </w:r>
    </w:p>
    <w:p w:rsidR="00EA6F83" w:rsidRDefault="00EA6F83">
      <w:pPr>
        <w:pStyle w:val="BodyText"/>
      </w:pPr>
    </w:p>
    <w:p w:rsidR="00EA6F83" w:rsidRDefault="00673346">
      <w:pPr>
        <w:pStyle w:val="Heading7"/>
      </w:pPr>
      <w:r>
        <w:t>Leadership</w:t>
      </w:r>
    </w:p>
    <w:p w:rsidR="00EA6F83" w:rsidRDefault="00673346">
      <w:pPr>
        <w:pStyle w:val="BodyText"/>
        <w:spacing w:before="1"/>
        <w:ind w:left="992"/>
      </w:pPr>
      <w:r>
        <w:t>Holders of public office should promote and support these principles by leadership and example.</w:t>
      </w:r>
    </w:p>
    <w:p w:rsidR="00EA6F83" w:rsidRDefault="00EA6F83">
      <w:pPr>
        <w:pStyle w:val="BodyText"/>
      </w:pPr>
    </w:p>
    <w:p w:rsidR="00EA6F83" w:rsidRDefault="00EA6F83">
      <w:pPr>
        <w:pStyle w:val="BodyText"/>
        <w:spacing w:before="1"/>
      </w:pPr>
    </w:p>
    <w:p w:rsidR="00EA6F83" w:rsidRDefault="00673346">
      <w:pPr>
        <w:pStyle w:val="Heading4"/>
        <w:spacing w:line="341" w:lineRule="exact"/>
      </w:pPr>
      <w:r>
        <w:rPr>
          <w:color w:val="3F1172"/>
        </w:rPr>
        <w:t>Contact</w:t>
      </w:r>
    </w:p>
    <w:p w:rsidR="00EA6F83" w:rsidRDefault="00673346">
      <w:pPr>
        <w:pStyle w:val="BodyText"/>
        <w:ind w:left="992" w:right="1248"/>
      </w:pPr>
      <w:r>
        <w:t>Thank you for taking the time to read through this information. If you have any questions about the role, please contact:</w:t>
      </w:r>
    </w:p>
    <w:p w:rsidR="00EA6F83" w:rsidRDefault="00EA6F83">
      <w:pPr>
        <w:pStyle w:val="BodyText"/>
        <w:spacing w:before="3"/>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508"/>
      </w:tblGrid>
      <w:tr w:rsidR="00EA6F83">
        <w:trPr>
          <w:trHeight w:val="453"/>
        </w:trPr>
        <w:tc>
          <w:tcPr>
            <w:tcW w:w="2122" w:type="dxa"/>
          </w:tcPr>
          <w:p w:rsidR="00EA6F83" w:rsidRDefault="00673346">
            <w:pPr>
              <w:pStyle w:val="TableParagraph"/>
              <w:spacing w:before="87"/>
              <w:ind w:left="110"/>
              <w:rPr>
                <w:b/>
              </w:rPr>
            </w:pPr>
            <w:r>
              <w:rPr>
                <w:b/>
              </w:rPr>
              <w:t>Name and position</w:t>
            </w:r>
          </w:p>
        </w:tc>
        <w:tc>
          <w:tcPr>
            <w:tcW w:w="7508" w:type="dxa"/>
          </w:tcPr>
          <w:p w:rsidR="00EA6F83" w:rsidRDefault="00EA6F83">
            <w:pPr>
              <w:pStyle w:val="TableParagraph"/>
              <w:rPr>
                <w:rFonts w:ascii="Times New Roman"/>
              </w:rPr>
            </w:pPr>
          </w:p>
        </w:tc>
      </w:tr>
      <w:tr w:rsidR="00EA6F83">
        <w:trPr>
          <w:trHeight w:val="453"/>
        </w:trPr>
        <w:tc>
          <w:tcPr>
            <w:tcW w:w="2122" w:type="dxa"/>
          </w:tcPr>
          <w:p w:rsidR="00EA6F83" w:rsidRDefault="00673346">
            <w:pPr>
              <w:pStyle w:val="TableParagraph"/>
              <w:spacing w:before="90"/>
              <w:ind w:left="110"/>
              <w:rPr>
                <w:b/>
              </w:rPr>
            </w:pPr>
            <w:r>
              <w:rPr>
                <w:b/>
              </w:rPr>
              <w:t>Email address</w:t>
            </w:r>
          </w:p>
        </w:tc>
        <w:tc>
          <w:tcPr>
            <w:tcW w:w="7508" w:type="dxa"/>
          </w:tcPr>
          <w:p w:rsidR="00EA6F83" w:rsidRDefault="00EA6F83">
            <w:pPr>
              <w:pStyle w:val="TableParagraph"/>
              <w:rPr>
                <w:rFonts w:ascii="Times New Roman"/>
              </w:rPr>
            </w:pPr>
          </w:p>
        </w:tc>
      </w:tr>
    </w:tbl>
    <w:p w:rsidR="00EA6F83" w:rsidRDefault="00EA6F83">
      <w:pPr>
        <w:rPr>
          <w:rFonts w:ascii="Times New Roman"/>
        </w:rPr>
        <w:sectPr w:rsidR="00EA6F83">
          <w:footerReference w:type="default" r:id="rId36"/>
          <w:pgSz w:w="11910" w:h="16840"/>
          <w:pgMar w:top="1100" w:right="160" w:bottom="280" w:left="140" w:header="0" w:footer="0" w:gutter="0"/>
          <w:cols w:space="720"/>
        </w:sectPr>
      </w:pPr>
    </w:p>
    <w:p w:rsidR="00EA6F83" w:rsidRDefault="00673346">
      <w:pPr>
        <w:spacing w:before="27"/>
        <w:ind w:left="992"/>
        <w:rPr>
          <w:sz w:val="24"/>
        </w:rPr>
      </w:pPr>
      <w:r>
        <w:rPr>
          <w:sz w:val="24"/>
        </w:rPr>
        <w:lastRenderedPageBreak/>
        <w:t>SCHOOL NAME, ADDRESS AND LOGO</w:t>
      </w:r>
    </w:p>
    <w:p w:rsidR="00EA6F83" w:rsidRDefault="00EA6F83">
      <w:pPr>
        <w:pStyle w:val="BodyText"/>
        <w:rPr>
          <w:sz w:val="20"/>
        </w:rPr>
      </w:pPr>
    </w:p>
    <w:p w:rsidR="00EA6F83" w:rsidRDefault="00EA6F83">
      <w:pPr>
        <w:pStyle w:val="BodyText"/>
        <w:rPr>
          <w:sz w:val="20"/>
        </w:rPr>
      </w:pPr>
    </w:p>
    <w:p w:rsidR="00EA6F83" w:rsidRDefault="00EA6F83">
      <w:pPr>
        <w:pStyle w:val="BodyText"/>
        <w:spacing w:before="5"/>
      </w:pPr>
    </w:p>
    <w:p w:rsidR="00EA6F83" w:rsidRDefault="00673346">
      <w:pPr>
        <w:spacing w:before="19"/>
        <w:ind w:left="992"/>
        <w:rPr>
          <w:b/>
          <w:sz w:val="40"/>
        </w:rPr>
      </w:pPr>
      <w:r>
        <w:rPr>
          <w:b/>
          <w:sz w:val="40"/>
        </w:rPr>
        <w:t>Staff Governor Nomination Form</w:t>
      </w:r>
    </w:p>
    <w:p w:rsidR="00EA6F83" w:rsidRDefault="00673346">
      <w:pPr>
        <w:spacing w:before="296" w:after="19"/>
        <w:ind w:left="992"/>
        <w:rPr>
          <w:b/>
          <w:sz w:val="28"/>
        </w:rPr>
      </w:pPr>
      <w:r>
        <w:rPr>
          <w:b/>
          <w:sz w:val="28"/>
        </w:rPr>
        <w:t>Personal details</w:t>
      </w:r>
    </w:p>
    <w:p w:rsidR="00EA6F83" w:rsidRDefault="00673346">
      <w:pPr>
        <w:pStyle w:val="BodyText"/>
        <w:spacing w:line="20" w:lineRule="exact"/>
        <w:ind w:left="959"/>
        <w:rPr>
          <w:sz w:val="2"/>
        </w:rPr>
      </w:pPr>
      <w:r>
        <w:rPr>
          <w:sz w:val="2"/>
        </w:rPr>
      </w:r>
      <w:r>
        <w:rPr>
          <w:sz w:val="2"/>
        </w:rPr>
        <w:pict>
          <v:group id="_x0000_s1136" style="width:484.8pt;height:.5pt;mso-position-horizontal-relative:char;mso-position-vertical-relative:line" coordsize="9696,10">
            <v:line id="_x0000_s1137" style="position:absolute" from="0,5" to="9696,5" strokeweight=".48pt"/>
            <w10:anchorlock/>
          </v:group>
        </w:pict>
      </w:r>
    </w:p>
    <w:p w:rsidR="00EA6F83" w:rsidRDefault="00EA6F83">
      <w:pPr>
        <w:pStyle w:val="BodyText"/>
        <w:spacing w:before="5"/>
        <w:rPr>
          <w:b/>
          <w:sz w:val="19"/>
        </w:rPr>
      </w:pPr>
    </w:p>
    <w:p w:rsidR="00EA6F83" w:rsidRDefault="00673346">
      <w:pPr>
        <w:tabs>
          <w:tab w:val="left" w:pos="3243"/>
          <w:tab w:val="left" w:pos="6637"/>
        </w:tabs>
        <w:spacing w:before="52"/>
        <w:ind w:left="1100"/>
        <w:rPr>
          <w:b/>
          <w:sz w:val="24"/>
        </w:rPr>
      </w:pPr>
      <w:r>
        <w:pict>
          <v:shape id="_x0000_s1135" style="position:absolute;left:0;text-align:left;margin-left:92.05pt;margin-top:-2.5pt;width:58.6pt;height:25.1pt;z-index:-251656704;mso-position-horizontal-relative:page" coordorigin="1841,-50" coordsize="1172,502" o:spt="100" adj="0,,0" path="m1846,-46r1161,m1841,-50r,501m1846,446r1161,m3012,-50r,501e" filled="f" strokeweight=".48pt">
            <v:stroke joinstyle="round"/>
            <v:formulas/>
            <v:path arrowok="t" o:connecttype="segments"/>
            <w10:wrap anchorx="page"/>
          </v:shape>
        </w:pict>
      </w:r>
      <w:r>
        <w:pict>
          <v:group id="_x0000_s1132" style="position:absolute;left:0;text-align:left;margin-left:204pt;margin-top:-2.5pt;width:123pt;height:25.1pt;z-index:-251655680;mso-position-horizontal-relative:page" coordorigin="4080,-50" coordsize="2460,502">
            <v:shape id="_x0000_s1134" style="position:absolute;left:4084;top:-51;width:2446;height:502" coordorigin="4085,-50" coordsize="2446,502" o:spt="100" adj="0,,0" path="m4090,-46r2440,m4085,-50r,501m4090,446r2440,e" filled="f" strokeweight=".48pt">
              <v:stroke joinstyle="round"/>
              <v:formulas/>
              <v:path arrowok="t" o:connecttype="segments"/>
            </v:shape>
            <v:line id="_x0000_s1133" style="position:absolute" from="6535,-50" to="6535,451" strokeweight=".47pt"/>
            <w10:wrap anchorx="page"/>
          </v:group>
        </w:pict>
      </w:r>
      <w:r>
        <w:pict>
          <v:shape id="_x0000_s1131" style="position:absolute;left:0;text-align:left;margin-left:388.8pt;margin-top:-2.5pt;width:149.55pt;height:25.1pt;z-index:251644416;mso-position-horizontal-relative:page" coordorigin="7776,-50" coordsize="2991,502" o:spt="100" adj="0,,0" path="m7781,-46r2980,m7776,-50r,501m7781,446r2980,m10766,-50r,501e" filled="f" strokeweight=".48pt">
            <v:stroke joinstyle="round"/>
            <v:formulas/>
            <v:path arrowok="t" o:connecttype="segments"/>
            <w10:wrap anchorx="page"/>
          </v:shape>
        </w:pict>
      </w:r>
      <w:r>
        <w:rPr>
          <w:b/>
          <w:sz w:val="24"/>
        </w:rPr>
        <w:t>Title</w:t>
      </w:r>
      <w:r>
        <w:rPr>
          <w:b/>
          <w:sz w:val="24"/>
        </w:rPr>
        <w:tab/>
        <w:t>Name</w:t>
      </w:r>
      <w:r>
        <w:rPr>
          <w:b/>
          <w:sz w:val="24"/>
        </w:rPr>
        <w:tab/>
        <w:t>Surname</w:t>
      </w:r>
    </w:p>
    <w:p w:rsidR="00EA6F83" w:rsidRDefault="00EA6F83">
      <w:pPr>
        <w:pStyle w:val="BodyText"/>
        <w:spacing w:before="7"/>
        <w:rPr>
          <w:b/>
          <w:sz w:val="28"/>
        </w:rPr>
      </w:pPr>
    </w:p>
    <w:p w:rsidR="00EA6F83" w:rsidRDefault="00673346">
      <w:pPr>
        <w:tabs>
          <w:tab w:val="left" w:pos="3980"/>
          <w:tab w:val="left" w:pos="7787"/>
          <w:tab w:val="left" w:pos="9426"/>
        </w:tabs>
        <w:spacing w:before="56"/>
        <w:ind w:left="1100"/>
        <w:rPr>
          <w:b/>
          <w:sz w:val="24"/>
        </w:rPr>
      </w:pPr>
      <w:r>
        <w:pict>
          <v:shape id="_x0000_s1130" style="position:absolute;left:0;text-align:left;margin-left:438pt;margin-top:-2.45pt;width:29.3pt;height:25.2pt;z-index:-251654656;mso-position-horizontal-relative:page" coordorigin="8760,-49" coordsize="586,504" o:spt="100" adj="0,,0" path="m8765,-44r576,m8760,-49r,504m8765,450r576,m9346,-49r,504e" filled="f" strokeweight=".48pt">
            <v:stroke joinstyle="round"/>
            <v:formulas/>
            <v:path arrowok="t" o:connecttype="segments"/>
            <w10:wrap anchorx="page"/>
          </v:shape>
        </w:pict>
      </w:r>
      <w:r>
        <w:pict>
          <v:shape id="_x0000_s1129" style="position:absolute;left:0;text-align:left;margin-left:509.05pt;margin-top:-2.45pt;width:29.3pt;height:25.2pt;z-index:251645440;mso-position-horizontal-relative:page" coordorigin="10181,-49" coordsize="586,504" o:spt="100" adj="0,,0" path="m10186,-44r576,m10181,-49r,504m10186,450r576,m10766,-49r,504e" filled="f" strokeweight=".48pt">
            <v:stroke joinstyle="round"/>
            <v:formulas/>
            <v:path arrowok="t" o:connecttype="segments"/>
            <w10:wrap anchorx="page"/>
          </v:shape>
        </w:pict>
      </w:r>
      <w:r>
        <w:rPr>
          <w:b/>
          <w:sz w:val="24"/>
        </w:rPr>
        <w:t>Gender</w:t>
      </w:r>
      <w:r>
        <w:rPr>
          <w:b/>
          <w:sz w:val="24"/>
        </w:rPr>
        <w:tab/>
      </w:r>
      <w:r>
        <w:rPr>
          <w:i/>
          <w:sz w:val="20"/>
        </w:rPr>
        <w:t xml:space="preserve">Please tick </w:t>
      </w:r>
      <w:r>
        <w:rPr>
          <w:rFonts w:ascii="Wingdings" w:hAnsi="Wingdings"/>
          <w:i/>
          <w:sz w:val="20"/>
        </w:rPr>
        <w:t></w:t>
      </w:r>
      <w:r>
        <w:rPr>
          <w:rFonts w:ascii="Times New Roman" w:hAnsi="Times New Roman"/>
          <w:i/>
          <w:sz w:val="20"/>
        </w:rPr>
        <w:t xml:space="preserve"> </w:t>
      </w:r>
      <w:r>
        <w:rPr>
          <w:i/>
          <w:sz w:val="20"/>
        </w:rPr>
        <w:t>the</w:t>
      </w:r>
      <w:r>
        <w:rPr>
          <w:i/>
          <w:spacing w:val="-14"/>
          <w:sz w:val="20"/>
        </w:rPr>
        <w:t xml:space="preserve"> </w:t>
      </w:r>
      <w:r>
        <w:rPr>
          <w:i/>
          <w:sz w:val="20"/>
        </w:rPr>
        <w:t>appropriate</w:t>
      </w:r>
      <w:r>
        <w:rPr>
          <w:i/>
          <w:spacing w:val="-4"/>
          <w:sz w:val="20"/>
        </w:rPr>
        <w:t xml:space="preserve"> </w:t>
      </w:r>
      <w:r>
        <w:rPr>
          <w:i/>
          <w:sz w:val="20"/>
        </w:rPr>
        <w:t>response</w:t>
      </w:r>
      <w:r>
        <w:rPr>
          <w:i/>
          <w:sz w:val="20"/>
        </w:rPr>
        <w:tab/>
      </w:r>
      <w:r>
        <w:rPr>
          <w:b/>
          <w:sz w:val="24"/>
        </w:rPr>
        <w:t>Female</w:t>
      </w:r>
      <w:r>
        <w:rPr>
          <w:b/>
          <w:sz w:val="24"/>
        </w:rPr>
        <w:tab/>
        <w:t>Male</w:t>
      </w:r>
    </w:p>
    <w:p w:rsidR="00EA6F83" w:rsidRDefault="00EA6F83">
      <w:pPr>
        <w:pStyle w:val="BodyText"/>
        <w:spacing w:before="10"/>
        <w:rPr>
          <w:b/>
          <w:sz w:val="28"/>
        </w:rPr>
      </w:pPr>
    </w:p>
    <w:p w:rsidR="00EA6F83" w:rsidRDefault="00673346">
      <w:pPr>
        <w:spacing w:before="52"/>
        <w:ind w:left="1100"/>
        <w:rPr>
          <w:b/>
          <w:sz w:val="24"/>
        </w:rPr>
      </w:pPr>
      <w:r>
        <w:pict>
          <v:shape id="_x0000_s1128" style="position:absolute;left:0;text-align:left;margin-left:113.4pt;margin-top:-2.5pt;width:425.2pt;height:25.1pt;z-index:251646464;mso-position-horizontal-relative:page" coordorigin="2268,-50" coordsize="8504,502" o:spt="100" adj="0,,0" path="m2273,-46r8493,m2268,-50r,501m2273,446r8493,m10771,-50r,501e" filled="f" strokeweight=".48pt">
            <v:stroke joinstyle="round"/>
            <v:formulas/>
            <v:path arrowok="t" o:connecttype="segments"/>
            <w10:wrap anchorx="page"/>
          </v:shape>
        </w:pict>
      </w:r>
      <w:r>
        <w:rPr>
          <w:b/>
          <w:sz w:val="24"/>
        </w:rPr>
        <w:t>Job Title</w:t>
      </w:r>
    </w:p>
    <w:p w:rsidR="00EA6F83" w:rsidRDefault="00EA6F83">
      <w:pPr>
        <w:pStyle w:val="BodyText"/>
        <w:rPr>
          <w:b/>
          <w:sz w:val="20"/>
        </w:rPr>
      </w:pPr>
    </w:p>
    <w:p w:rsidR="00EA6F83" w:rsidRDefault="00EA6F83">
      <w:pPr>
        <w:pStyle w:val="BodyText"/>
        <w:spacing w:before="1"/>
        <w:rPr>
          <w:b/>
          <w:sz w:val="15"/>
        </w:rPr>
      </w:pPr>
    </w:p>
    <w:p w:rsidR="00EA6F83" w:rsidRDefault="00673346">
      <w:pPr>
        <w:tabs>
          <w:tab w:val="left" w:pos="5996"/>
          <w:tab w:val="left" w:pos="8641"/>
        </w:tabs>
        <w:spacing w:before="51"/>
        <w:ind w:left="1156"/>
        <w:rPr>
          <w:b/>
          <w:sz w:val="24"/>
        </w:rPr>
      </w:pPr>
      <w:r>
        <w:pict>
          <v:group id="_x0000_s1125" style="position:absolute;left:0;text-align:left;margin-left:382.45pt;margin-top:-2.7pt;width:28.8pt;height:25.1pt;z-index:-251653632;mso-position-horizontal-relative:page" coordorigin="7649,-54" coordsize="576,502">
            <v:line id="_x0000_s1127" style="position:absolute" from="7658,-49" to="8215,-49" strokeweight=".47pt"/>
            <v:shape id="_x0000_s1126" style="position:absolute;left:7653;top:-54;width:567;height:502" coordorigin="7654,-54" coordsize="567,502" o:spt="100" adj="0,,0" path="m7654,-54r,502m7658,443r557,m8220,-54r,502e" filled="f" strokeweight=".48pt">
              <v:stroke joinstyle="round"/>
              <v:formulas/>
              <v:path arrowok="t" o:connecttype="segments"/>
            </v:shape>
            <w10:wrap anchorx="page"/>
          </v:group>
        </w:pict>
      </w:r>
      <w:r>
        <w:pict>
          <v:group id="_x0000_s1122" style="position:absolute;left:0;text-align:left;margin-left:510pt;margin-top:-2.7pt;width:28.8pt;height:25.1pt;z-index:251647488;mso-position-horizontal-relative:page" coordorigin="10200,-54" coordsize="576,502">
            <v:line id="_x0000_s1124" style="position:absolute" from="10210,-49" to="10766,-49" strokeweight=".47pt"/>
            <v:shape id="_x0000_s1123" style="position:absolute;left:10204;top:-54;width:567;height:502" coordorigin="10205,-54" coordsize="567,502" o:spt="100" adj="0,,0" path="m10205,-54r,502m10210,443r556,m10771,-54r,502e" filled="f" strokeweight=".48pt">
              <v:stroke joinstyle="round"/>
              <v:formulas/>
              <v:path arrowok="t" o:connecttype="segments"/>
            </v:shape>
            <w10:wrap anchorx="page"/>
          </v:group>
        </w:pict>
      </w:r>
      <w:r>
        <w:rPr>
          <w:b/>
          <w:sz w:val="24"/>
        </w:rPr>
        <w:t>I am</w:t>
      </w:r>
      <w:r>
        <w:rPr>
          <w:b/>
          <w:spacing w:val="-1"/>
          <w:sz w:val="24"/>
        </w:rPr>
        <w:t xml:space="preserve"> </w:t>
      </w:r>
      <w:r>
        <w:rPr>
          <w:b/>
          <w:sz w:val="24"/>
        </w:rPr>
        <w:t>member</w:t>
      </w:r>
      <w:r>
        <w:rPr>
          <w:b/>
          <w:spacing w:val="1"/>
          <w:sz w:val="24"/>
        </w:rPr>
        <w:t xml:space="preserve"> </w:t>
      </w:r>
      <w:r>
        <w:rPr>
          <w:b/>
          <w:sz w:val="24"/>
        </w:rPr>
        <w:t>of</w:t>
      </w:r>
      <w:r>
        <w:rPr>
          <w:b/>
          <w:sz w:val="24"/>
        </w:rPr>
        <w:tab/>
        <w:t>Teaching</w:t>
      </w:r>
      <w:r>
        <w:rPr>
          <w:b/>
          <w:spacing w:val="-2"/>
          <w:sz w:val="24"/>
        </w:rPr>
        <w:t xml:space="preserve"> </w:t>
      </w:r>
      <w:r>
        <w:rPr>
          <w:b/>
          <w:sz w:val="24"/>
        </w:rPr>
        <w:t>Staff</w:t>
      </w:r>
      <w:r>
        <w:rPr>
          <w:b/>
          <w:sz w:val="24"/>
        </w:rPr>
        <w:tab/>
        <w:t>Support</w:t>
      </w:r>
      <w:r>
        <w:rPr>
          <w:b/>
          <w:spacing w:val="1"/>
          <w:sz w:val="24"/>
        </w:rPr>
        <w:t xml:space="preserve"> </w:t>
      </w:r>
      <w:r>
        <w:rPr>
          <w:b/>
          <w:sz w:val="24"/>
        </w:rPr>
        <w:t>Staff</w:t>
      </w:r>
    </w:p>
    <w:p w:rsidR="00EA6F83" w:rsidRDefault="00EA6F83">
      <w:pPr>
        <w:pStyle w:val="BodyText"/>
        <w:spacing w:before="2"/>
        <w:rPr>
          <w:b/>
          <w:sz w:val="21"/>
        </w:rPr>
      </w:pPr>
    </w:p>
    <w:p w:rsidR="00EA6F83" w:rsidRDefault="00673346">
      <w:pPr>
        <w:spacing w:before="51"/>
        <w:ind w:left="1100" w:right="8553"/>
        <w:rPr>
          <w:i/>
          <w:sz w:val="24"/>
        </w:rPr>
      </w:pPr>
      <w:r>
        <w:pict>
          <v:group id="_x0000_s1118" style="position:absolute;left:0;text-align:left;margin-left:174.35pt;margin-top:2.1pt;width:364.2pt;height:59.4pt;z-index:251648512;mso-position-horizontal-relative:page" coordorigin="3487,42" coordsize="7284,1188">
            <v:shape id="_x0000_s1121" style="position:absolute;left:3492;top:42;width:7270;height:1188" coordorigin="3492,42" coordsize="7270,1188" o:spt="100" adj="0,,0" path="m3497,47r7264,m3492,42r,1188e" filled="f" strokeweight=".48pt">
              <v:stroke joinstyle="round"/>
              <v:formulas/>
              <v:path arrowok="t" o:connecttype="segments"/>
            </v:shape>
            <v:line id="_x0000_s1120" style="position:absolute" from="3497,1225" to="10761,1225" strokeweight=".47pt"/>
            <v:line id="_x0000_s1119" style="position:absolute" from="10766,42" to="10766,1230" strokeweight=".48pt"/>
            <w10:wrap anchorx="page"/>
          </v:group>
        </w:pict>
      </w:r>
      <w:r>
        <w:rPr>
          <w:b/>
          <w:sz w:val="24"/>
        </w:rPr>
        <w:t xml:space="preserve">Home address </w:t>
      </w:r>
      <w:r>
        <w:rPr>
          <w:i/>
          <w:sz w:val="24"/>
        </w:rPr>
        <w:t>(please include your postcode)</w:t>
      </w:r>
    </w:p>
    <w:p w:rsidR="00EA6F83" w:rsidRDefault="00EA6F83">
      <w:pPr>
        <w:pStyle w:val="BodyText"/>
        <w:rPr>
          <w:i/>
          <w:sz w:val="20"/>
        </w:rPr>
      </w:pPr>
    </w:p>
    <w:p w:rsidR="00EA6F83" w:rsidRDefault="00EA6F83">
      <w:pPr>
        <w:pStyle w:val="BodyText"/>
        <w:spacing w:before="11"/>
        <w:rPr>
          <w:i/>
          <w:sz w:val="24"/>
        </w:rPr>
      </w:pPr>
    </w:p>
    <w:p w:rsidR="00EA6F83" w:rsidRDefault="00673346">
      <w:pPr>
        <w:pStyle w:val="Heading6"/>
        <w:spacing w:before="52"/>
        <w:ind w:left="1100"/>
      </w:pPr>
      <w:r>
        <w:pict>
          <v:shape id="_x0000_s1117" style="position:absolute;left:0;text-align:left;margin-left:174.5pt;margin-top:-2.65pt;width:363.85pt;height:25.1pt;z-index:251649536;mso-position-horizontal-relative:page" coordorigin="3490,-53" coordsize="7277,502" o:spt="100" adj="0,,0" path="m3494,-48r7267,m3490,-53r,502m3494,444r7267,m10766,-53r,502e" filled="f" strokeweight=".48pt">
            <v:stroke joinstyle="round"/>
            <v:formulas/>
            <v:path arrowok="t" o:connecttype="segments"/>
            <w10:wrap anchorx="page"/>
          </v:shape>
        </w:pict>
      </w:r>
      <w:r>
        <w:t>Email address</w:t>
      </w:r>
    </w:p>
    <w:p w:rsidR="00EA6F83" w:rsidRDefault="00EA6F83">
      <w:pPr>
        <w:pStyle w:val="BodyText"/>
        <w:spacing w:before="4"/>
        <w:rPr>
          <w:b/>
          <w:sz w:val="20"/>
        </w:rPr>
      </w:pPr>
    </w:p>
    <w:p w:rsidR="00EA6F83" w:rsidRDefault="00673346">
      <w:pPr>
        <w:tabs>
          <w:tab w:val="left" w:pos="4427"/>
          <w:tab w:val="left" w:pos="7705"/>
        </w:tabs>
        <w:spacing w:before="51"/>
        <w:ind w:left="1338"/>
        <w:rPr>
          <w:b/>
          <w:sz w:val="24"/>
        </w:rPr>
      </w:pPr>
      <w:r>
        <w:rPr>
          <w:b/>
          <w:sz w:val="24"/>
        </w:rPr>
        <w:t>Home</w:t>
      </w:r>
      <w:r>
        <w:rPr>
          <w:b/>
          <w:spacing w:val="-1"/>
          <w:sz w:val="24"/>
        </w:rPr>
        <w:t xml:space="preserve"> </w:t>
      </w:r>
      <w:r>
        <w:rPr>
          <w:b/>
          <w:sz w:val="24"/>
        </w:rPr>
        <w:t>telephone</w:t>
      </w:r>
      <w:r>
        <w:rPr>
          <w:b/>
          <w:spacing w:val="-4"/>
          <w:sz w:val="24"/>
        </w:rPr>
        <w:t xml:space="preserve"> </w:t>
      </w:r>
      <w:r>
        <w:rPr>
          <w:b/>
          <w:sz w:val="24"/>
        </w:rPr>
        <w:t>number</w:t>
      </w:r>
      <w:r>
        <w:rPr>
          <w:b/>
          <w:sz w:val="24"/>
        </w:rPr>
        <w:tab/>
        <w:t>Daytime</w:t>
      </w:r>
      <w:r>
        <w:rPr>
          <w:b/>
          <w:spacing w:val="-2"/>
          <w:sz w:val="24"/>
        </w:rPr>
        <w:t xml:space="preserve"> </w:t>
      </w:r>
      <w:r>
        <w:rPr>
          <w:b/>
          <w:sz w:val="24"/>
        </w:rPr>
        <w:t>telephone</w:t>
      </w:r>
      <w:r>
        <w:rPr>
          <w:b/>
          <w:spacing w:val="-2"/>
          <w:sz w:val="24"/>
        </w:rPr>
        <w:t xml:space="preserve"> </w:t>
      </w:r>
      <w:r>
        <w:rPr>
          <w:b/>
          <w:sz w:val="24"/>
        </w:rPr>
        <w:t>number</w:t>
      </w:r>
      <w:r>
        <w:rPr>
          <w:b/>
          <w:sz w:val="24"/>
        </w:rPr>
        <w:tab/>
        <w:t>Mobile telephone</w:t>
      </w:r>
      <w:r>
        <w:rPr>
          <w:b/>
          <w:spacing w:val="-4"/>
          <w:sz w:val="24"/>
        </w:rPr>
        <w:t xml:space="preserve"> </w:t>
      </w:r>
      <w:r>
        <w:rPr>
          <w:b/>
          <w:sz w:val="24"/>
        </w:rPr>
        <w:t>number</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3209"/>
        <w:gridCol w:w="3211"/>
      </w:tblGrid>
      <w:tr w:rsidR="00EA6F83">
        <w:trPr>
          <w:trHeight w:val="482"/>
        </w:trPr>
        <w:tc>
          <w:tcPr>
            <w:tcW w:w="3209" w:type="dxa"/>
          </w:tcPr>
          <w:p w:rsidR="00EA6F83" w:rsidRDefault="00EA6F83">
            <w:pPr>
              <w:pStyle w:val="TableParagraph"/>
              <w:rPr>
                <w:rFonts w:ascii="Times New Roman"/>
              </w:rPr>
            </w:pPr>
          </w:p>
        </w:tc>
        <w:tc>
          <w:tcPr>
            <w:tcW w:w="3209" w:type="dxa"/>
          </w:tcPr>
          <w:p w:rsidR="00EA6F83" w:rsidRDefault="00EA6F83">
            <w:pPr>
              <w:pStyle w:val="TableParagraph"/>
              <w:rPr>
                <w:rFonts w:ascii="Times New Roman"/>
              </w:rPr>
            </w:pPr>
          </w:p>
        </w:tc>
        <w:tc>
          <w:tcPr>
            <w:tcW w:w="3211" w:type="dxa"/>
          </w:tcPr>
          <w:p w:rsidR="00EA6F83" w:rsidRDefault="00EA6F83">
            <w:pPr>
              <w:pStyle w:val="TableParagraph"/>
              <w:rPr>
                <w:rFonts w:ascii="Times New Roman"/>
              </w:rPr>
            </w:pPr>
          </w:p>
        </w:tc>
      </w:tr>
    </w:tbl>
    <w:p w:rsidR="00EA6F83" w:rsidRDefault="00673346">
      <w:pPr>
        <w:pStyle w:val="BodyText"/>
        <w:spacing w:before="3"/>
        <w:rPr>
          <w:b/>
          <w:sz w:val="12"/>
        </w:rPr>
      </w:pPr>
      <w:r>
        <w:pict>
          <v:shape id="_x0000_s1116" type="#_x0000_t202" style="position:absolute;margin-left:59.55pt;margin-top:9.95pt;width:447.9pt;height:49.8pt;z-index:-251647488;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38"/>
                    <w:gridCol w:w="1562"/>
                    <w:gridCol w:w="585"/>
                    <w:gridCol w:w="771"/>
                  </w:tblGrid>
                  <w:tr w:rsidR="00673346">
                    <w:trPr>
                      <w:trHeight w:val="481"/>
                    </w:trPr>
                    <w:tc>
                      <w:tcPr>
                        <w:tcW w:w="6038" w:type="dxa"/>
                      </w:tcPr>
                      <w:p w:rsidR="00673346" w:rsidRDefault="00673346">
                        <w:pPr>
                          <w:pStyle w:val="TableParagraph"/>
                          <w:spacing w:before="95"/>
                          <w:ind w:left="50"/>
                          <w:rPr>
                            <w:b/>
                            <w:sz w:val="24"/>
                          </w:rPr>
                        </w:pPr>
                        <w:r>
                          <w:rPr>
                            <w:b/>
                            <w:sz w:val="24"/>
                          </w:rPr>
                          <w:t>Are you an elected member of Hillingdon Council?</w:t>
                        </w:r>
                      </w:p>
                    </w:tc>
                    <w:tc>
                      <w:tcPr>
                        <w:tcW w:w="1562" w:type="dxa"/>
                        <w:tcBorders>
                          <w:right w:val="single" w:sz="4" w:space="0" w:color="000000"/>
                        </w:tcBorders>
                      </w:tcPr>
                      <w:p w:rsidR="00673346" w:rsidRDefault="00673346">
                        <w:pPr>
                          <w:pStyle w:val="TableParagraph"/>
                          <w:spacing w:before="95"/>
                          <w:ind w:right="100"/>
                          <w:jc w:val="right"/>
                          <w:rPr>
                            <w:b/>
                            <w:sz w:val="24"/>
                          </w:rPr>
                        </w:pPr>
                        <w:r>
                          <w:rPr>
                            <w:b/>
                            <w:sz w:val="24"/>
                          </w:rPr>
                          <w:t>Yes</w:t>
                        </w:r>
                      </w:p>
                    </w:tc>
                    <w:tc>
                      <w:tcPr>
                        <w:tcW w:w="585" w:type="dxa"/>
                        <w:tcBorders>
                          <w:top w:val="single" w:sz="4" w:space="0" w:color="000000"/>
                          <w:left w:val="single" w:sz="4" w:space="0" w:color="000000"/>
                          <w:bottom w:val="single" w:sz="4" w:space="0" w:color="000000"/>
                          <w:right w:val="single" w:sz="4" w:space="0" w:color="000000"/>
                        </w:tcBorders>
                      </w:tcPr>
                      <w:p w:rsidR="00673346" w:rsidRDefault="00673346">
                        <w:pPr>
                          <w:pStyle w:val="TableParagraph"/>
                          <w:rPr>
                            <w:rFonts w:ascii="Times New Roman"/>
                          </w:rPr>
                        </w:pPr>
                      </w:p>
                    </w:tc>
                    <w:tc>
                      <w:tcPr>
                        <w:tcW w:w="771" w:type="dxa"/>
                        <w:tcBorders>
                          <w:left w:val="single" w:sz="4" w:space="0" w:color="000000"/>
                        </w:tcBorders>
                      </w:tcPr>
                      <w:p w:rsidR="00673346" w:rsidRDefault="00673346">
                        <w:pPr>
                          <w:pStyle w:val="TableParagraph"/>
                          <w:spacing w:before="95"/>
                          <w:ind w:right="46"/>
                          <w:jc w:val="right"/>
                          <w:rPr>
                            <w:b/>
                            <w:sz w:val="24"/>
                          </w:rPr>
                        </w:pPr>
                        <w:r>
                          <w:rPr>
                            <w:b/>
                            <w:sz w:val="24"/>
                          </w:rPr>
                          <w:t>No</w:t>
                        </w:r>
                      </w:p>
                    </w:tc>
                  </w:tr>
                  <w:tr w:rsidR="00673346">
                    <w:trPr>
                      <w:trHeight w:val="484"/>
                    </w:trPr>
                    <w:tc>
                      <w:tcPr>
                        <w:tcW w:w="6038" w:type="dxa"/>
                      </w:tcPr>
                      <w:p w:rsidR="00673346" w:rsidRDefault="00673346">
                        <w:pPr>
                          <w:pStyle w:val="TableParagraph"/>
                          <w:spacing w:before="95"/>
                          <w:ind w:left="50"/>
                          <w:rPr>
                            <w:b/>
                            <w:sz w:val="24"/>
                          </w:rPr>
                        </w:pPr>
                        <w:r>
                          <w:rPr>
                            <w:b/>
                            <w:sz w:val="24"/>
                          </w:rPr>
                          <w:t>Have you any experience as a school governor?</w:t>
                        </w:r>
                      </w:p>
                    </w:tc>
                    <w:tc>
                      <w:tcPr>
                        <w:tcW w:w="1562" w:type="dxa"/>
                        <w:tcBorders>
                          <w:right w:val="single" w:sz="4" w:space="0" w:color="000000"/>
                        </w:tcBorders>
                      </w:tcPr>
                      <w:p w:rsidR="00673346" w:rsidRDefault="00673346">
                        <w:pPr>
                          <w:pStyle w:val="TableParagraph"/>
                          <w:spacing w:before="95"/>
                          <w:ind w:right="100"/>
                          <w:jc w:val="right"/>
                          <w:rPr>
                            <w:b/>
                            <w:sz w:val="24"/>
                          </w:rPr>
                        </w:pPr>
                        <w:r>
                          <w:rPr>
                            <w:b/>
                            <w:sz w:val="24"/>
                          </w:rPr>
                          <w:t>*Yes</w:t>
                        </w:r>
                      </w:p>
                    </w:tc>
                    <w:tc>
                      <w:tcPr>
                        <w:tcW w:w="585" w:type="dxa"/>
                        <w:tcBorders>
                          <w:top w:val="single" w:sz="4" w:space="0" w:color="000000"/>
                          <w:left w:val="single" w:sz="4" w:space="0" w:color="000000"/>
                          <w:bottom w:val="single" w:sz="4" w:space="0" w:color="000000"/>
                          <w:right w:val="single" w:sz="4" w:space="0" w:color="000000"/>
                        </w:tcBorders>
                      </w:tcPr>
                      <w:p w:rsidR="00673346" w:rsidRDefault="00673346">
                        <w:pPr>
                          <w:pStyle w:val="TableParagraph"/>
                          <w:rPr>
                            <w:rFonts w:ascii="Times New Roman"/>
                          </w:rPr>
                        </w:pPr>
                      </w:p>
                    </w:tc>
                    <w:tc>
                      <w:tcPr>
                        <w:tcW w:w="771" w:type="dxa"/>
                        <w:tcBorders>
                          <w:left w:val="single" w:sz="4" w:space="0" w:color="000000"/>
                        </w:tcBorders>
                      </w:tcPr>
                      <w:p w:rsidR="00673346" w:rsidRDefault="00673346">
                        <w:pPr>
                          <w:pStyle w:val="TableParagraph"/>
                          <w:spacing w:before="95"/>
                          <w:ind w:right="46"/>
                          <w:jc w:val="right"/>
                          <w:rPr>
                            <w:b/>
                            <w:sz w:val="24"/>
                          </w:rPr>
                        </w:pPr>
                        <w:r>
                          <w:rPr>
                            <w:b/>
                            <w:sz w:val="24"/>
                          </w:rPr>
                          <w:t>No</w:t>
                        </w:r>
                      </w:p>
                    </w:tc>
                  </w:tr>
                </w:tbl>
                <w:p w:rsidR="00673346" w:rsidRDefault="00673346">
                  <w:pPr>
                    <w:pStyle w:val="BodyText"/>
                  </w:pPr>
                </w:p>
              </w:txbxContent>
            </v:textbox>
            <w10:wrap type="topAndBottom" anchorx="page"/>
          </v:shape>
        </w:pict>
      </w:r>
      <w:r>
        <w:pict>
          <v:group id="_x0000_s1109" style="position:absolute;margin-left:510pt;margin-top:9.7pt;width:28.6pt;height:49.8pt;z-index:-251643392;mso-wrap-distance-left:0;mso-wrap-distance-right:0;mso-position-horizontal-relative:page;mso-position-vertical-relative:text" coordorigin="10200,194" coordsize="572,996">
            <v:line id="_x0000_s1115" style="position:absolute" from="10210,199" to="10762,199" strokeweight=".48pt"/>
            <v:line id="_x0000_s1114" style="position:absolute" from="10766,194" to="10766,696" strokeweight=".48pt"/>
            <v:line id="_x0000_s1113" style="position:absolute" from="10210,691" to="10762,691" strokeweight=".47pt"/>
            <v:line id="_x0000_s1112" style="position:absolute" from="10205,194" to="10205,1190" strokeweight=".48pt"/>
            <v:line id="_x0000_s1111" style="position:absolute" from="10210,1186" to="10762,1186" strokeweight=".48pt"/>
            <v:line id="_x0000_s1110" style="position:absolute" from="10766,696" to="10766,1190" strokeweight=".48pt"/>
            <w10:wrap type="topAndBottom" anchorx="page"/>
          </v:group>
        </w:pict>
      </w:r>
    </w:p>
    <w:p w:rsidR="00EA6F83" w:rsidRDefault="00673346">
      <w:pPr>
        <w:spacing w:before="159"/>
        <w:ind w:left="992" w:right="1244"/>
        <w:rPr>
          <w:b/>
          <w:sz w:val="24"/>
        </w:rPr>
      </w:pPr>
      <w:r>
        <w:rPr>
          <w:b/>
          <w:sz w:val="24"/>
        </w:rPr>
        <w:t xml:space="preserve">*If you are currently serving as a school governor, or you are involved with a school governing </w:t>
      </w:r>
      <w:r w:rsidR="00421CAC">
        <w:rPr>
          <w:b/>
          <w:sz w:val="24"/>
        </w:rPr>
        <w:t>board</w:t>
      </w:r>
      <w:r>
        <w:rPr>
          <w:b/>
          <w:sz w:val="24"/>
        </w:rPr>
        <w:t xml:space="preserve"> in any other way, please tell us which school(s) you are involved with.</w:t>
      </w:r>
    </w:p>
    <w:p w:rsidR="00EA6F83" w:rsidRDefault="00673346">
      <w:pPr>
        <w:pStyle w:val="BodyText"/>
        <w:ind w:left="992"/>
        <w:rPr>
          <w:sz w:val="20"/>
        </w:rPr>
      </w:pPr>
      <w:r>
        <w:rPr>
          <w:sz w:val="20"/>
        </w:rPr>
      </w:r>
      <w:r>
        <w:rPr>
          <w:sz w:val="20"/>
        </w:rPr>
        <w:pict>
          <v:group id="_x0000_s1100" style="width:481.95pt;height:75.75pt;mso-position-horizontal-relative:char;mso-position-vertical-relative:line" coordsize="9639,1515">
            <v:line id="_x0000_s1108" style="position:absolute" from="10,5" to="9629,5" strokeweight=".48pt"/>
            <v:line id="_x0000_s1107" style="position:absolute" from="5,0" to="5,1505" strokeweight=".48pt"/>
            <v:rect id="_x0000_s1106" style="position:absolute;top:1504;width:10;height:10" fillcolor="black" stroked="f"/>
            <v:rect id="_x0000_s1105" style="position:absolute;top:1504;width:10;height:10" fillcolor="black" stroked="f"/>
            <v:line id="_x0000_s1104" style="position:absolute" from="10,1510" to="9629,1510" strokeweight=".48pt"/>
            <v:line id="_x0000_s1103" style="position:absolute" from="9634,0" to="9634,1505" strokeweight=".48pt"/>
            <v:rect id="_x0000_s1102" style="position:absolute;left:9628;top:1504;width:10;height:10" fillcolor="black" stroked="f"/>
            <v:rect id="_x0000_s1101" style="position:absolute;left:9628;top:1504;width:10;height:10" fillcolor="black" stroked="f"/>
            <w10:anchorlock/>
          </v:group>
        </w:pict>
      </w:r>
    </w:p>
    <w:p w:rsidR="00EA6F83" w:rsidRDefault="00EA6F83">
      <w:pPr>
        <w:pStyle w:val="BodyText"/>
        <w:spacing w:before="6"/>
        <w:rPr>
          <w:b/>
          <w:sz w:val="10"/>
        </w:rPr>
      </w:pPr>
    </w:p>
    <w:p w:rsidR="00EA6F83" w:rsidRDefault="00673346">
      <w:pPr>
        <w:pStyle w:val="Heading8"/>
        <w:spacing w:before="95"/>
        <w:ind w:left="992"/>
      </w:pPr>
      <w:r>
        <w:t>Please tick (</w:t>
      </w:r>
      <w:r>
        <w:rPr>
          <w:rFonts w:ascii="Wingdings" w:hAnsi="Wingdings"/>
          <w:b w:val="0"/>
        </w:rPr>
        <w:t></w:t>
      </w:r>
      <w:r>
        <w:t>) each box to confirm that you agree with the statements given below.</w:t>
      </w:r>
    </w:p>
    <w:p w:rsidR="00EA6F83" w:rsidRDefault="00EA6F83">
      <w:pPr>
        <w:pStyle w:val="BodyText"/>
        <w:rPr>
          <w:b/>
          <w:i/>
        </w:rPr>
      </w:pPr>
    </w:p>
    <w:p w:rsidR="00EA6F83" w:rsidRDefault="00673346">
      <w:pPr>
        <w:pStyle w:val="ListParagraph"/>
        <w:numPr>
          <w:ilvl w:val="0"/>
          <w:numId w:val="3"/>
        </w:numPr>
        <w:tabs>
          <w:tab w:val="left" w:pos="1419"/>
          <w:tab w:val="left" w:pos="1420"/>
        </w:tabs>
        <w:ind w:right="968"/>
      </w:pPr>
      <w:r>
        <w:t>I confirm that I am employed to work at the school and hereby nominate myself for election as a staff governor of the</w:t>
      </w:r>
      <w:r>
        <w:rPr>
          <w:spacing w:val="-4"/>
        </w:rPr>
        <w:t xml:space="preserve"> </w:t>
      </w:r>
      <w:r>
        <w:t>school.</w:t>
      </w:r>
    </w:p>
    <w:p w:rsidR="00EA6F83" w:rsidRDefault="00673346">
      <w:pPr>
        <w:pStyle w:val="ListParagraph"/>
        <w:numPr>
          <w:ilvl w:val="0"/>
          <w:numId w:val="3"/>
        </w:numPr>
        <w:tabs>
          <w:tab w:val="left" w:pos="1419"/>
          <w:tab w:val="left" w:pos="1420"/>
        </w:tabs>
        <w:spacing w:before="1"/>
        <w:ind w:right="969"/>
      </w:pPr>
      <w:r>
        <w:t>I confirm that I will declare any conflict of interest and understand the rules about withdrawing from meetings because of a staffing or personal</w:t>
      </w:r>
      <w:r>
        <w:rPr>
          <w:spacing w:val="-5"/>
        </w:rPr>
        <w:t xml:space="preserve"> </w:t>
      </w:r>
      <w:r>
        <w:t>interest.</w:t>
      </w:r>
    </w:p>
    <w:p w:rsidR="00EA6F83" w:rsidRDefault="00EA6F83">
      <w:pPr>
        <w:pStyle w:val="BodyText"/>
      </w:pPr>
    </w:p>
    <w:p w:rsidR="00EA6F83" w:rsidRDefault="00673346">
      <w:pPr>
        <w:spacing w:before="1"/>
        <w:ind w:left="992" w:right="962"/>
        <w:rPr>
          <w:b/>
        </w:rPr>
      </w:pPr>
      <w:r>
        <w:rPr>
          <w:b/>
          <w:color w:val="FF0000"/>
        </w:rPr>
        <w:t>The information that you supply on the following pages about your skills and abilities will be circulated to voters.</w:t>
      </w:r>
    </w:p>
    <w:p w:rsidR="00EA6F83" w:rsidRDefault="00EA6F83">
      <w:pPr>
        <w:sectPr w:rsidR="00EA6F83">
          <w:footerReference w:type="default" r:id="rId37"/>
          <w:pgSz w:w="11910" w:h="16840"/>
          <w:pgMar w:top="680" w:right="160" w:bottom="1120" w:left="140" w:header="0" w:footer="926" w:gutter="0"/>
          <w:pgNumType w:start="1"/>
          <w:cols w:space="720"/>
        </w:sectPr>
      </w:pPr>
    </w:p>
    <w:p w:rsidR="00EA6F83" w:rsidRDefault="00673346">
      <w:pPr>
        <w:tabs>
          <w:tab w:val="left" w:pos="10659"/>
        </w:tabs>
        <w:spacing w:before="23"/>
        <w:ind w:left="992"/>
        <w:rPr>
          <w:b/>
          <w:sz w:val="28"/>
        </w:rPr>
      </w:pPr>
      <w:r>
        <w:rPr>
          <w:b/>
          <w:sz w:val="28"/>
          <w:u w:val="single"/>
        </w:rPr>
        <w:lastRenderedPageBreak/>
        <w:t>Your skills and</w:t>
      </w:r>
      <w:r>
        <w:rPr>
          <w:b/>
          <w:spacing w:val="-9"/>
          <w:sz w:val="28"/>
          <w:u w:val="single"/>
        </w:rPr>
        <w:t xml:space="preserve"> </w:t>
      </w:r>
      <w:r>
        <w:rPr>
          <w:b/>
          <w:sz w:val="28"/>
          <w:u w:val="single"/>
        </w:rPr>
        <w:t>attributes</w:t>
      </w:r>
      <w:r>
        <w:rPr>
          <w:b/>
          <w:sz w:val="28"/>
          <w:u w:val="single"/>
        </w:rPr>
        <w:tab/>
      </w:r>
    </w:p>
    <w:p w:rsidR="00EA6F83" w:rsidRDefault="00EA6F83">
      <w:pPr>
        <w:pStyle w:val="BodyText"/>
        <w:spacing w:before="10"/>
        <w:rPr>
          <w:b/>
          <w:sz w:val="13"/>
        </w:rPr>
      </w:pPr>
    </w:p>
    <w:p w:rsidR="00B05721" w:rsidRDefault="00673346" w:rsidP="00B05721">
      <w:pPr>
        <w:pStyle w:val="BodyText"/>
        <w:spacing w:before="56"/>
        <w:ind w:left="992" w:right="968"/>
        <w:jc w:val="both"/>
        <w:rPr>
          <w:i/>
        </w:rPr>
      </w:pPr>
      <w:r>
        <w:t xml:space="preserve">The School Governance (Constitution) (England) Regulations 2012 create an explicit requirement that all governors have the skills required to contribute to effective governance and the success of the school. The specific skills that governing </w:t>
      </w:r>
      <w:r w:rsidR="00421CAC">
        <w:t>boards</w:t>
      </w:r>
      <w:r>
        <w:t xml:space="preserve"> need to meet their </w:t>
      </w:r>
      <w:proofErr w:type="gramStart"/>
      <w:r>
        <w:t>particular</w:t>
      </w:r>
      <w:r w:rsidR="00B05721">
        <w:t xml:space="preserve"> </w:t>
      </w:r>
      <w:bookmarkStart w:id="0" w:name="_GoBack"/>
      <w:bookmarkEnd w:id="0"/>
      <w:r>
        <w:t>challenges</w:t>
      </w:r>
      <w:proofErr w:type="gramEnd"/>
      <w:r>
        <w:t xml:space="preserve"> will vary. It is therefore for governing </w:t>
      </w:r>
      <w:r w:rsidR="00421CAC">
        <w:t>boards</w:t>
      </w:r>
      <w:r>
        <w:t xml:space="preserve"> and other appointing persons to determine in their own opinion, having regard to departmental advice, what these skills are and be satisfied that the governors they choose to appoint have them.</w:t>
      </w:r>
      <w:r w:rsidR="00B05721">
        <w:t xml:space="preserve"> Edited e</w:t>
      </w:r>
      <w:r w:rsidR="00B05721">
        <w:rPr>
          <w:i/>
        </w:rPr>
        <w:t>xtract from DfE Governors’ Handbook 2019</w:t>
      </w:r>
    </w:p>
    <w:p w:rsidR="00EA6F83" w:rsidRDefault="00EA6F83">
      <w:pPr>
        <w:pStyle w:val="BodyText"/>
        <w:spacing w:before="2"/>
        <w:rPr>
          <w:i/>
          <w:sz w:val="24"/>
        </w:rPr>
      </w:pPr>
    </w:p>
    <w:p w:rsidR="00EA6F83" w:rsidRDefault="00673346">
      <w:pPr>
        <w:pStyle w:val="Heading6"/>
        <w:ind w:right="971"/>
        <w:jc w:val="both"/>
      </w:pPr>
      <w:r>
        <w:t xml:space="preserve">Please tell us about your personal and professional skills and attributes which you will use to support the work of the governing </w:t>
      </w:r>
      <w:r w:rsidR="00421CAC">
        <w:t>board</w:t>
      </w:r>
      <w:r>
        <w:t>.</w:t>
      </w:r>
    </w:p>
    <w:p w:rsidR="00EA6F83" w:rsidRDefault="00EA6F83">
      <w:pPr>
        <w:pStyle w:val="BodyText"/>
        <w:spacing w:before="1"/>
        <w:rPr>
          <w:b/>
          <w:sz w:val="18"/>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3"/>
        <w:gridCol w:w="1277"/>
        <w:gridCol w:w="1841"/>
      </w:tblGrid>
      <w:tr w:rsidR="00EA6F83">
        <w:trPr>
          <w:trHeight w:val="350"/>
        </w:trPr>
        <w:tc>
          <w:tcPr>
            <w:tcW w:w="6653" w:type="dxa"/>
            <w:shd w:val="clear" w:color="auto" w:fill="E5E5E5"/>
          </w:tcPr>
          <w:p w:rsidR="00EA6F83" w:rsidRDefault="00673346">
            <w:pPr>
              <w:pStyle w:val="TableParagraph"/>
              <w:spacing w:before="51"/>
              <w:ind w:left="148"/>
              <w:rPr>
                <w:b/>
                <w:sz w:val="20"/>
              </w:rPr>
            </w:pPr>
            <w:r>
              <w:rPr>
                <w:b/>
                <w:sz w:val="20"/>
              </w:rPr>
              <w:t>Skills and experience (only comment on those applicable to you)</w:t>
            </w:r>
          </w:p>
        </w:tc>
        <w:tc>
          <w:tcPr>
            <w:tcW w:w="1277" w:type="dxa"/>
            <w:shd w:val="clear" w:color="auto" w:fill="E5E5E5"/>
          </w:tcPr>
          <w:p w:rsidR="00EA6F83" w:rsidRDefault="00673346">
            <w:pPr>
              <w:pStyle w:val="TableParagraph"/>
              <w:spacing w:before="51"/>
              <w:ind w:left="203"/>
              <w:rPr>
                <w:b/>
                <w:sz w:val="20"/>
              </w:rPr>
            </w:pPr>
            <w:r>
              <w:rPr>
                <w:b/>
                <w:sz w:val="20"/>
              </w:rPr>
              <w:t>Skill level?</w:t>
            </w:r>
          </w:p>
        </w:tc>
        <w:tc>
          <w:tcPr>
            <w:tcW w:w="1841" w:type="dxa"/>
            <w:shd w:val="clear" w:color="auto" w:fill="E5E5E5"/>
          </w:tcPr>
          <w:p w:rsidR="00EA6F83" w:rsidRDefault="00673346">
            <w:pPr>
              <w:pStyle w:val="TableParagraph"/>
              <w:spacing w:before="51"/>
              <w:ind w:left="198"/>
              <w:rPr>
                <w:b/>
                <w:sz w:val="20"/>
              </w:rPr>
            </w:pPr>
            <w:r>
              <w:rPr>
                <w:b/>
                <w:sz w:val="20"/>
              </w:rPr>
              <w:t>Experience level?</w:t>
            </w:r>
          </w:p>
        </w:tc>
      </w:tr>
      <w:tr w:rsidR="00EA6F83">
        <w:trPr>
          <w:trHeight w:val="280"/>
        </w:trPr>
        <w:tc>
          <w:tcPr>
            <w:tcW w:w="6653" w:type="dxa"/>
          </w:tcPr>
          <w:p w:rsidR="00EA6F83" w:rsidRDefault="00673346">
            <w:pPr>
              <w:pStyle w:val="TableParagraph"/>
              <w:spacing w:line="260" w:lineRule="exact"/>
              <w:ind w:left="148"/>
              <w:rPr>
                <w:sz w:val="23"/>
              </w:rPr>
            </w:pPr>
            <w:r>
              <w:rPr>
                <w:sz w:val="23"/>
              </w:rPr>
              <w:t>Assessment, monitoring and evaluating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Auditing experience and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Chairing meetings or organisational boards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Children &amp; young people’s services or activities (any sector)</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Coaching/mentoring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Communication skills, including listening and writing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Community relations experience</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Data analysis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Equal opportunities - understanding and practice</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Financial management, accountancy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Handling complaints, grievances or appeals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Health &amp; safety understanding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Health services (particularly relevant in special schools)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Human resources expertise and staff recruitment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1" w:lineRule="exact"/>
              <w:ind w:left="148"/>
              <w:rPr>
                <w:sz w:val="23"/>
              </w:rPr>
            </w:pPr>
            <w:r>
              <w:rPr>
                <w:sz w:val="23"/>
              </w:rPr>
              <w:t>ICT &amp;/or management information systems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Knowledge of, and an interest in the local community</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Leadership and management skills and development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Negotiation and mediation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Performance management of staff or within an organisation</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Policy development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Premises and facilities management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Problem solving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Procurement and purchasing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Professional legal skills</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Project management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Public relations and marketing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Public sector knowledge</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1" w:lineRule="exact"/>
              <w:ind w:left="148"/>
              <w:rPr>
                <w:sz w:val="23"/>
              </w:rPr>
            </w:pPr>
            <w:r>
              <w:rPr>
                <w:sz w:val="23"/>
              </w:rPr>
              <w:t>Quality assurance</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Risk assessment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Safeguarding and child protection</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Self-evaluation and/or impact assessment</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Special educational needs and disability (SEND)</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Strategic planning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Surveying, consultation and/or research</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0"/>
        </w:trPr>
        <w:tc>
          <w:tcPr>
            <w:tcW w:w="6653" w:type="dxa"/>
          </w:tcPr>
          <w:p w:rsidR="00EA6F83" w:rsidRDefault="00673346">
            <w:pPr>
              <w:pStyle w:val="TableParagraph"/>
              <w:spacing w:line="260" w:lineRule="exact"/>
              <w:ind w:left="148"/>
              <w:rPr>
                <w:sz w:val="23"/>
              </w:rPr>
            </w:pPr>
            <w:r>
              <w:rPr>
                <w:sz w:val="23"/>
              </w:rPr>
              <w:t>Teaching and learning (any sector, any phase)</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r w:rsidR="00EA6F83">
        <w:trPr>
          <w:trHeight w:val="282"/>
        </w:trPr>
        <w:tc>
          <w:tcPr>
            <w:tcW w:w="6653" w:type="dxa"/>
          </w:tcPr>
          <w:p w:rsidR="00EA6F83" w:rsidRDefault="00673346">
            <w:pPr>
              <w:pStyle w:val="TableParagraph"/>
              <w:spacing w:line="263" w:lineRule="exact"/>
              <w:ind w:left="148"/>
              <w:rPr>
                <w:sz w:val="23"/>
              </w:rPr>
            </w:pPr>
            <w:r>
              <w:rPr>
                <w:sz w:val="23"/>
              </w:rPr>
              <w:t>Work placements/career planning</w:t>
            </w:r>
          </w:p>
        </w:tc>
        <w:tc>
          <w:tcPr>
            <w:tcW w:w="1277" w:type="dxa"/>
          </w:tcPr>
          <w:p w:rsidR="00EA6F83" w:rsidRDefault="00EA6F83">
            <w:pPr>
              <w:pStyle w:val="TableParagraph"/>
              <w:rPr>
                <w:rFonts w:ascii="Times New Roman"/>
                <w:sz w:val="20"/>
              </w:rPr>
            </w:pPr>
          </w:p>
        </w:tc>
        <w:tc>
          <w:tcPr>
            <w:tcW w:w="1841" w:type="dxa"/>
          </w:tcPr>
          <w:p w:rsidR="00EA6F83" w:rsidRDefault="00EA6F83">
            <w:pPr>
              <w:pStyle w:val="TableParagraph"/>
              <w:rPr>
                <w:rFonts w:ascii="Times New Roman"/>
                <w:sz w:val="20"/>
              </w:rPr>
            </w:pPr>
          </w:p>
        </w:tc>
      </w:tr>
    </w:tbl>
    <w:p w:rsidR="00EA6F83" w:rsidRDefault="00EA6F83">
      <w:pPr>
        <w:rPr>
          <w:rFonts w:ascii="Times New Roman"/>
          <w:sz w:val="20"/>
        </w:rPr>
        <w:sectPr w:rsidR="00EA6F83">
          <w:pgSz w:w="11910" w:h="16840"/>
          <w:pgMar w:top="960" w:right="160" w:bottom="1120" w:left="140" w:header="0" w:footer="926" w:gutter="0"/>
          <w:cols w:space="720"/>
        </w:sectPr>
      </w:pPr>
    </w:p>
    <w:p w:rsidR="00EA6F83" w:rsidRDefault="00673346">
      <w:pPr>
        <w:spacing w:before="23"/>
        <w:ind w:left="992" w:right="1473"/>
        <w:rPr>
          <w:b/>
          <w:sz w:val="24"/>
        </w:rPr>
      </w:pPr>
      <w:r>
        <w:rPr>
          <w:b/>
          <w:sz w:val="24"/>
        </w:rPr>
        <w:lastRenderedPageBreak/>
        <w:t>Please tell us about any other skills, qualifications, training, or personal and/or professional attributes that you can bring to the role. (10 lines, max 900 characters to fill this box)</w:t>
      </w:r>
    </w:p>
    <w:p w:rsidR="00EA6F83" w:rsidRDefault="00673346">
      <w:pPr>
        <w:pStyle w:val="BodyText"/>
        <w:ind w:left="992"/>
        <w:rPr>
          <w:sz w:val="20"/>
        </w:rPr>
      </w:pPr>
      <w:r>
        <w:rPr>
          <w:sz w:val="20"/>
        </w:rPr>
      </w:r>
      <w:r>
        <w:rPr>
          <w:sz w:val="20"/>
        </w:rPr>
        <w:pict>
          <v:group id="_x0000_s1095" style="width:481.95pt;height:142.1pt;mso-position-horizontal-relative:char;mso-position-vertical-relative:line" coordsize="9639,2842">
            <v:line id="_x0000_s1099" style="position:absolute" from="10,5" to="9629,5" strokeweight=".48pt"/>
            <v:line id="_x0000_s1098" style="position:absolute" from="5,0" to="5,2842" strokeweight=".48pt"/>
            <v:line id="_x0000_s1097" style="position:absolute" from="10,2837" to="9629,2837" strokeweight=".48pt"/>
            <v:line id="_x0000_s1096" style="position:absolute" from="9634,0" to="9634,2842" strokeweight=".48pt"/>
            <w10:anchorlock/>
          </v:group>
        </w:pict>
      </w:r>
    </w:p>
    <w:p w:rsidR="00EA6F83" w:rsidRDefault="00EA6F83">
      <w:pPr>
        <w:pStyle w:val="BodyText"/>
        <w:spacing w:before="11"/>
        <w:rPr>
          <w:b/>
          <w:sz w:val="5"/>
        </w:rPr>
      </w:pPr>
    </w:p>
    <w:p w:rsidR="00EA6F83" w:rsidRDefault="00673346">
      <w:pPr>
        <w:spacing w:before="52"/>
        <w:ind w:left="992" w:right="1385"/>
        <w:rPr>
          <w:b/>
          <w:sz w:val="24"/>
        </w:rPr>
      </w:pPr>
      <w:r>
        <w:rPr>
          <w:b/>
          <w:sz w:val="24"/>
        </w:rPr>
        <w:t>Please tell us about yourself and specifically state your reasons for wanting to volunteer as a school governor. (15 lines, max 1400 characters to fill this box)</w:t>
      </w:r>
    </w:p>
    <w:p w:rsidR="00EA6F83" w:rsidRDefault="00673346">
      <w:pPr>
        <w:pStyle w:val="BodyText"/>
        <w:ind w:left="992"/>
        <w:rPr>
          <w:sz w:val="20"/>
        </w:rPr>
      </w:pPr>
      <w:r>
        <w:rPr>
          <w:sz w:val="20"/>
        </w:rPr>
      </w:r>
      <w:r>
        <w:rPr>
          <w:sz w:val="20"/>
        </w:rPr>
        <w:pict>
          <v:group id="_x0000_s1090" style="width:481.95pt;height:217.8pt;mso-position-horizontal-relative:char;mso-position-vertical-relative:line" coordsize="9639,4356">
            <v:line id="_x0000_s1094" style="position:absolute" from="10,5" to="9629,5" strokeweight=".48pt"/>
            <v:line id="_x0000_s1093" style="position:absolute" from="5,0" to="5,4356" strokeweight=".48pt"/>
            <v:line id="_x0000_s1092" style="position:absolute" from="10,4351" to="9629,4351" strokeweight=".48pt"/>
            <v:line id="_x0000_s1091" style="position:absolute" from="9634,0" to="9634,4356" strokeweight=".48pt"/>
            <w10:anchorlock/>
          </v:group>
        </w:pict>
      </w:r>
    </w:p>
    <w:p w:rsidR="00EA6F83" w:rsidRDefault="00EA6F83">
      <w:pPr>
        <w:pStyle w:val="BodyText"/>
        <w:spacing w:before="8"/>
        <w:rPr>
          <w:b/>
          <w:sz w:val="15"/>
        </w:rPr>
      </w:pPr>
    </w:p>
    <w:p w:rsidR="00EA6F83" w:rsidRDefault="00673346">
      <w:pPr>
        <w:spacing w:before="52"/>
        <w:ind w:left="992" w:right="1039"/>
        <w:jc w:val="both"/>
        <w:rPr>
          <w:b/>
          <w:sz w:val="24"/>
        </w:rPr>
      </w:pPr>
      <w:r>
        <w:pict>
          <v:group id="_x0000_s1087" style="position:absolute;left:0;text-align:left;margin-left:439.3pt;margin-top:46.55pt;width:29.8pt;height:25.1pt;z-index:-251652608;mso-position-horizontal-relative:page" coordorigin="8786,931" coordsize="596,502">
            <v:line id="_x0000_s1089" style="position:absolute" from="8796,936" to="9372,936" strokeweight=".47pt"/>
            <v:shape id="_x0000_s1088" style="position:absolute;left:8791;top:931;width:586;height:502" coordorigin="8791,931" coordsize="586,502" o:spt="100" adj="0,,0" path="m8791,931r,502m8796,1428r576,m9377,931r,502e" filled="f" strokeweight=".48pt">
              <v:stroke joinstyle="round"/>
              <v:formulas/>
              <v:path arrowok="t" o:connecttype="segments"/>
            </v:shape>
            <w10:wrap anchorx="page"/>
          </v:group>
        </w:pict>
      </w:r>
      <w:r>
        <w:pict>
          <v:group id="_x0000_s1084" style="position:absolute;left:0;text-align:left;margin-left:510pt;margin-top:46.55pt;width:28.6pt;height:25.1pt;z-index:251650560;mso-position-horizontal-relative:page" coordorigin="10200,931" coordsize="572,502">
            <v:line id="_x0000_s1086" style="position:absolute" from="10210,936" to="10762,936" strokeweight=".47pt"/>
            <v:shape id="_x0000_s1085" style="position:absolute;left:10204;top:931;width:562;height:502" coordorigin="10205,931" coordsize="562,502" o:spt="100" adj="0,,0" path="m10205,931r,502m10210,1428r552,m10766,931r,502e" filled="f" strokeweight=".48pt">
              <v:stroke joinstyle="round"/>
              <v:formulas/>
              <v:path arrowok="t" o:connecttype="segments"/>
            </v:shape>
            <w10:wrap anchorx="page"/>
          </v:group>
        </w:pict>
      </w:r>
      <w:r>
        <w:rPr>
          <w:b/>
          <w:sz w:val="24"/>
        </w:rPr>
        <w:t xml:space="preserve">Governors must attend governing </w:t>
      </w:r>
      <w:r w:rsidR="00421CAC">
        <w:rPr>
          <w:b/>
          <w:sz w:val="24"/>
        </w:rPr>
        <w:t>board</w:t>
      </w:r>
      <w:r>
        <w:rPr>
          <w:b/>
          <w:sz w:val="24"/>
        </w:rPr>
        <w:t xml:space="preserve"> and committee meetings throughout the year, mostly in the evenings. Governors must also make planned visits to the school during the daytime at least once a term. This involves a time commitment from you.</w:t>
      </w:r>
    </w:p>
    <w:p w:rsidR="00EA6F83" w:rsidRDefault="00673346">
      <w:pPr>
        <w:tabs>
          <w:tab w:val="left" w:pos="8204"/>
          <w:tab w:val="left" w:pos="9671"/>
        </w:tabs>
        <w:spacing w:before="102"/>
        <w:ind w:left="1100"/>
        <w:rPr>
          <w:b/>
          <w:sz w:val="24"/>
        </w:rPr>
      </w:pPr>
      <w:r>
        <w:rPr>
          <w:sz w:val="24"/>
        </w:rPr>
        <w:t>Are you able to spare the time to volunteer as</w:t>
      </w:r>
      <w:r>
        <w:rPr>
          <w:spacing w:val="-12"/>
          <w:sz w:val="24"/>
        </w:rPr>
        <w:t xml:space="preserve"> </w:t>
      </w:r>
      <w:r>
        <w:rPr>
          <w:sz w:val="24"/>
        </w:rPr>
        <w:t>a</w:t>
      </w:r>
      <w:r>
        <w:rPr>
          <w:spacing w:val="-3"/>
          <w:sz w:val="24"/>
        </w:rPr>
        <w:t xml:space="preserve"> </w:t>
      </w:r>
      <w:r>
        <w:rPr>
          <w:sz w:val="24"/>
        </w:rPr>
        <w:t>governor?</w:t>
      </w:r>
      <w:r>
        <w:rPr>
          <w:sz w:val="24"/>
        </w:rPr>
        <w:tab/>
      </w:r>
      <w:r>
        <w:rPr>
          <w:b/>
          <w:sz w:val="24"/>
        </w:rPr>
        <w:t>Yes</w:t>
      </w:r>
      <w:r>
        <w:rPr>
          <w:b/>
          <w:sz w:val="24"/>
        </w:rPr>
        <w:tab/>
        <w:t>No</w:t>
      </w:r>
    </w:p>
    <w:p w:rsidR="00EA6F83" w:rsidRDefault="00EA6F83">
      <w:pPr>
        <w:pStyle w:val="BodyText"/>
        <w:spacing w:before="5"/>
        <w:rPr>
          <w:b/>
          <w:sz w:val="28"/>
        </w:rPr>
      </w:pPr>
    </w:p>
    <w:p w:rsidR="00EA6F83" w:rsidRDefault="00673346">
      <w:pPr>
        <w:spacing w:before="52"/>
        <w:ind w:left="992" w:right="900"/>
        <w:rPr>
          <w:b/>
          <w:sz w:val="24"/>
        </w:rPr>
      </w:pPr>
      <w:r>
        <w:pict>
          <v:group id="_x0000_s1079" style="position:absolute;left:0;text-align:left;margin-left:439.3pt;margin-top:31.9pt;width:29.8pt;height:25.1pt;z-index:-251651584;mso-position-horizontal-relative:page" coordorigin="8786,638" coordsize="596,502">
            <v:line id="_x0000_s1083" style="position:absolute" from="8796,643" to="9372,643" strokeweight=".47pt"/>
            <v:line id="_x0000_s1082" style="position:absolute" from="8791,638" to="8791,1140" strokeweight=".48pt"/>
            <v:line id="_x0000_s1081" style="position:absolute" from="8796,1135" to="9372,1135" strokeweight=".48pt"/>
            <v:line id="_x0000_s1080" style="position:absolute" from="9377,638" to="9377,1140" strokeweight=".48pt"/>
            <w10:wrap anchorx="page"/>
          </v:group>
        </w:pict>
      </w:r>
      <w:r>
        <w:pict>
          <v:group id="_x0000_s1074" style="position:absolute;left:0;text-align:left;margin-left:510pt;margin-top:31.9pt;width:28.6pt;height:25.1pt;z-index:251651584;mso-position-horizontal-relative:page" coordorigin="10200,638" coordsize="572,502">
            <v:line id="_x0000_s1078" style="position:absolute" from="10210,643" to="10762,643" strokeweight=".47pt"/>
            <v:line id="_x0000_s1077" style="position:absolute" from="10205,638" to="10205,1140" strokeweight=".48pt"/>
            <v:line id="_x0000_s1076" style="position:absolute" from="10210,1135" to="10762,1135" strokeweight=".48pt"/>
            <v:line id="_x0000_s1075" style="position:absolute" from="10766,638" to="10766,1140" strokeweight=".48pt"/>
            <w10:wrap anchorx="page"/>
          </v:group>
        </w:pict>
      </w:r>
      <w:r>
        <w:rPr>
          <w:b/>
          <w:sz w:val="24"/>
        </w:rPr>
        <w:t>Governors need to attend training for the role and develop their skills and understanding to support the school. This may mean attending training in evenings or sometimes during the day.</w:t>
      </w:r>
    </w:p>
    <w:p w:rsidR="00EA6F83" w:rsidRDefault="00673346">
      <w:pPr>
        <w:tabs>
          <w:tab w:val="left" w:pos="8202"/>
          <w:tab w:val="left" w:pos="9668"/>
        </w:tabs>
        <w:spacing w:before="105"/>
        <w:ind w:left="1100"/>
        <w:rPr>
          <w:b/>
          <w:sz w:val="24"/>
        </w:rPr>
      </w:pPr>
      <w:r>
        <w:rPr>
          <w:sz w:val="24"/>
        </w:rPr>
        <w:t>Are you willing to</w:t>
      </w:r>
      <w:r>
        <w:rPr>
          <w:spacing w:val="-6"/>
          <w:sz w:val="24"/>
        </w:rPr>
        <w:t xml:space="preserve"> </w:t>
      </w:r>
      <w:r>
        <w:rPr>
          <w:sz w:val="24"/>
        </w:rPr>
        <w:t>do</w:t>
      </w:r>
      <w:r>
        <w:rPr>
          <w:spacing w:val="-1"/>
          <w:sz w:val="24"/>
        </w:rPr>
        <w:t xml:space="preserve"> </w:t>
      </w:r>
      <w:r>
        <w:rPr>
          <w:sz w:val="24"/>
        </w:rPr>
        <w:t>this?</w:t>
      </w:r>
      <w:r>
        <w:rPr>
          <w:sz w:val="24"/>
        </w:rPr>
        <w:tab/>
      </w:r>
      <w:r>
        <w:rPr>
          <w:b/>
          <w:sz w:val="24"/>
        </w:rPr>
        <w:t>Yes</w:t>
      </w:r>
      <w:r>
        <w:rPr>
          <w:b/>
          <w:sz w:val="24"/>
        </w:rPr>
        <w:tab/>
        <w:t>No</w:t>
      </w:r>
    </w:p>
    <w:p w:rsidR="00EA6F83" w:rsidRDefault="00EA6F83">
      <w:pPr>
        <w:pStyle w:val="BodyText"/>
        <w:spacing w:before="5"/>
        <w:rPr>
          <w:b/>
          <w:sz w:val="28"/>
        </w:rPr>
      </w:pPr>
    </w:p>
    <w:p w:rsidR="00EA6F83" w:rsidRDefault="00673346">
      <w:pPr>
        <w:spacing w:before="52"/>
        <w:ind w:left="992" w:right="1705"/>
        <w:rPr>
          <w:b/>
          <w:sz w:val="24"/>
        </w:rPr>
      </w:pPr>
      <w:r>
        <w:pict>
          <v:group id="_x0000_s1069" style="position:absolute;left:0;text-align:left;margin-left:439.3pt;margin-top:31.9pt;width:29.8pt;height:25.1pt;z-index:-251650560;mso-position-horizontal-relative:page" coordorigin="8786,638" coordsize="596,502">
            <v:line id="_x0000_s1073" style="position:absolute" from="8796,643" to="9372,643" strokeweight=".48pt"/>
            <v:line id="_x0000_s1072" style="position:absolute" from="8791,638" to="8791,1140" strokeweight=".48pt"/>
            <v:line id="_x0000_s1071" style="position:absolute" from="8796,1135" to="9372,1135" strokeweight=".48pt"/>
            <v:line id="_x0000_s1070" style="position:absolute" from="9377,638" to="9377,1140" strokeweight=".48pt"/>
            <w10:wrap anchorx="page"/>
          </v:group>
        </w:pict>
      </w:r>
      <w:r>
        <w:pict>
          <v:group id="_x0000_s1064" style="position:absolute;left:0;text-align:left;margin-left:510pt;margin-top:31.9pt;width:28.6pt;height:25.1pt;z-index:251652608;mso-position-horizontal-relative:page" coordorigin="10200,638" coordsize="572,502">
            <v:line id="_x0000_s1068" style="position:absolute" from="10210,643" to="10762,643" strokeweight=".48pt"/>
            <v:line id="_x0000_s1067" style="position:absolute" from="10205,638" to="10205,1140" strokeweight=".48pt"/>
            <v:line id="_x0000_s1066" style="position:absolute" from="10210,1135" to="10762,1135" strokeweight=".48pt"/>
            <v:line id="_x0000_s1065" style="position:absolute" from="10766,638" to="10766,1140" strokeweight=".48pt"/>
            <w10:wrap anchorx="page"/>
          </v:group>
        </w:pict>
      </w:r>
      <w:r>
        <w:rPr>
          <w:b/>
          <w:sz w:val="24"/>
        </w:rPr>
        <w:t>Governors must be actively involved in meetings by reading papers in advance, preparing questions, listening and contributing to discussions and ideas for improving the school.</w:t>
      </w:r>
    </w:p>
    <w:p w:rsidR="00EA6F83" w:rsidRDefault="00673346">
      <w:pPr>
        <w:tabs>
          <w:tab w:val="left" w:pos="8204"/>
          <w:tab w:val="left" w:pos="9671"/>
        </w:tabs>
        <w:spacing w:before="102"/>
        <w:ind w:left="1100"/>
        <w:rPr>
          <w:b/>
          <w:sz w:val="24"/>
        </w:rPr>
      </w:pPr>
      <w:r>
        <w:rPr>
          <w:sz w:val="24"/>
        </w:rPr>
        <w:t xml:space="preserve">Do you feel able to contribute to the governing </w:t>
      </w:r>
      <w:r w:rsidR="00421CAC">
        <w:rPr>
          <w:sz w:val="24"/>
        </w:rPr>
        <w:t>board</w:t>
      </w:r>
      <w:r>
        <w:rPr>
          <w:spacing w:val="-14"/>
          <w:sz w:val="24"/>
        </w:rPr>
        <w:t xml:space="preserve"> </w:t>
      </w:r>
      <w:r>
        <w:rPr>
          <w:sz w:val="24"/>
        </w:rPr>
        <w:t>at</w:t>
      </w:r>
      <w:r>
        <w:rPr>
          <w:spacing w:val="-2"/>
          <w:sz w:val="24"/>
        </w:rPr>
        <w:t xml:space="preserve"> </w:t>
      </w:r>
      <w:r>
        <w:rPr>
          <w:sz w:val="24"/>
        </w:rPr>
        <w:t>meetings?</w:t>
      </w:r>
      <w:r>
        <w:rPr>
          <w:sz w:val="24"/>
        </w:rPr>
        <w:tab/>
      </w:r>
      <w:r>
        <w:rPr>
          <w:b/>
          <w:sz w:val="24"/>
        </w:rPr>
        <w:t>Yes</w:t>
      </w:r>
      <w:r>
        <w:rPr>
          <w:b/>
          <w:sz w:val="24"/>
        </w:rPr>
        <w:tab/>
        <w:t>No</w:t>
      </w:r>
    </w:p>
    <w:p w:rsidR="00EA6F83" w:rsidRDefault="00EA6F83">
      <w:pPr>
        <w:pStyle w:val="BodyText"/>
        <w:spacing w:before="5"/>
        <w:rPr>
          <w:b/>
          <w:sz w:val="28"/>
        </w:rPr>
      </w:pPr>
    </w:p>
    <w:p w:rsidR="00EA6F83" w:rsidRDefault="00673346">
      <w:pPr>
        <w:spacing w:before="52"/>
        <w:ind w:left="992" w:right="1011"/>
        <w:rPr>
          <w:b/>
          <w:sz w:val="24"/>
        </w:rPr>
      </w:pPr>
      <w:r>
        <w:pict>
          <v:group id="_x0000_s1059" style="position:absolute;left:0;text-align:left;margin-left:439.3pt;margin-top:31.9pt;width:29.8pt;height:25.1pt;z-index:-251649536;mso-position-horizontal-relative:page" coordorigin="8786,638" coordsize="596,502">
            <v:line id="_x0000_s1063" style="position:absolute" from="8796,643" to="9372,643" strokeweight=".48pt"/>
            <v:line id="_x0000_s1062" style="position:absolute" from="8791,638" to="8791,1140" strokeweight=".48pt"/>
            <v:line id="_x0000_s1061" style="position:absolute" from="8796,1135" to="9372,1135" strokeweight=".48pt"/>
            <v:line id="_x0000_s1060" style="position:absolute" from="9377,638" to="9377,1140" strokeweight=".48pt"/>
            <w10:wrap anchorx="page"/>
          </v:group>
        </w:pict>
      </w:r>
      <w:r>
        <w:pict>
          <v:group id="_x0000_s1054" style="position:absolute;left:0;text-align:left;margin-left:510pt;margin-top:31.9pt;width:28.6pt;height:25.1pt;z-index:251653632;mso-position-horizontal-relative:page" coordorigin="10200,638" coordsize="572,502">
            <v:line id="_x0000_s1058" style="position:absolute" from="10210,643" to="10762,643" strokeweight=".48pt"/>
            <v:line id="_x0000_s1057" style="position:absolute" from="10205,638" to="10205,1140" strokeweight=".48pt"/>
            <v:line id="_x0000_s1056" style="position:absolute" from="10210,1135" to="10762,1135" strokeweight=".48pt"/>
            <v:line id="_x0000_s1055" style="position:absolute" from="10766,638" to="10766,1140" strokeweight=".48pt"/>
            <w10:wrap anchorx="page"/>
          </v:group>
        </w:pict>
      </w:r>
      <w:r>
        <w:rPr>
          <w:b/>
          <w:sz w:val="24"/>
        </w:rPr>
        <w:t>Governors are likely to be asked to undergo an identity and criminal records check as part of the appointment process.</w:t>
      </w:r>
    </w:p>
    <w:p w:rsidR="00EA6F83" w:rsidRDefault="00673346">
      <w:pPr>
        <w:tabs>
          <w:tab w:val="left" w:pos="8202"/>
          <w:tab w:val="left" w:pos="9668"/>
        </w:tabs>
        <w:spacing w:before="105"/>
        <w:ind w:left="1100"/>
        <w:rPr>
          <w:b/>
          <w:sz w:val="24"/>
        </w:rPr>
      </w:pPr>
      <w:r>
        <w:rPr>
          <w:sz w:val="24"/>
        </w:rPr>
        <w:t>Are you willing to</w:t>
      </w:r>
      <w:r>
        <w:rPr>
          <w:spacing w:val="-6"/>
          <w:sz w:val="24"/>
        </w:rPr>
        <w:t xml:space="preserve"> </w:t>
      </w:r>
      <w:r>
        <w:rPr>
          <w:sz w:val="24"/>
        </w:rPr>
        <w:t>do</w:t>
      </w:r>
      <w:r>
        <w:rPr>
          <w:spacing w:val="-1"/>
          <w:sz w:val="24"/>
        </w:rPr>
        <w:t xml:space="preserve"> </w:t>
      </w:r>
      <w:r>
        <w:rPr>
          <w:sz w:val="24"/>
        </w:rPr>
        <w:t>this?</w:t>
      </w:r>
      <w:r>
        <w:rPr>
          <w:sz w:val="24"/>
        </w:rPr>
        <w:tab/>
      </w:r>
      <w:r>
        <w:rPr>
          <w:b/>
          <w:sz w:val="24"/>
        </w:rPr>
        <w:t>Yes</w:t>
      </w:r>
      <w:r>
        <w:rPr>
          <w:b/>
          <w:sz w:val="24"/>
        </w:rPr>
        <w:tab/>
        <w:t>No</w:t>
      </w:r>
    </w:p>
    <w:p w:rsidR="00EA6F83" w:rsidRDefault="00EA6F83">
      <w:pPr>
        <w:rPr>
          <w:sz w:val="24"/>
        </w:rPr>
        <w:sectPr w:rsidR="00EA6F83">
          <w:pgSz w:w="11910" w:h="16840"/>
          <w:pgMar w:top="960" w:right="160" w:bottom="1140" w:left="140" w:header="0" w:footer="926" w:gutter="0"/>
          <w:cols w:space="720"/>
        </w:sectPr>
      </w:pPr>
    </w:p>
    <w:p w:rsidR="00EA6F83" w:rsidRDefault="00673346">
      <w:pPr>
        <w:spacing w:before="23" w:after="22"/>
        <w:ind w:left="992"/>
        <w:rPr>
          <w:b/>
          <w:sz w:val="28"/>
        </w:rPr>
      </w:pPr>
      <w:r>
        <w:rPr>
          <w:b/>
          <w:sz w:val="28"/>
        </w:rPr>
        <w:lastRenderedPageBreak/>
        <w:t>Personal declaration</w:t>
      </w:r>
    </w:p>
    <w:p w:rsidR="00EA6F83" w:rsidRDefault="00673346">
      <w:pPr>
        <w:pStyle w:val="BodyText"/>
        <w:spacing w:line="20" w:lineRule="exact"/>
        <w:ind w:left="959"/>
        <w:rPr>
          <w:sz w:val="2"/>
        </w:rPr>
      </w:pPr>
      <w:r>
        <w:rPr>
          <w:sz w:val="2"/>
        </w:rPr>
      </w:r>
      <w:r>
        <w:rPr>
          <w:sz w:val="2"/>
        </w:rPr>
        <w:pict>
          <v:group id="_x0000_s1052" style="width:483.15pt;height:.5pt;mso-position-horizontal-relative:char;mso-position-vertical-relative:line" coordsize="9663,10">
            <v:line id="_x0000_s1053" style="position:absolute" from="0,5" to="9662,5" strokeweight=".48pt"/>
            <w10:anchorlock/>
          </v:group>
        </w:pict>
      </w:r>
    </w:p>
    <w:p w:rsidR="00EA6F83" w:rsidRDefault="00EA6F83">
      <w:pPr>
        <w:pStyle w:val="BodyText"/>
        <w:spacing w:before="5"/>
        <w:rPr>
          <w:b/>
          <w:sz w:val="10"/>
        </w:rPr>
      </w:pPr>
    </w:p>
    <w:p w:rsidR="00EA6F83" w:rsidRDefault="00673346">
      <w:pPr>
        <w:spacing w:before="56"/>
        <w:ind w:left="992" w:right="1003"/>
        <w:jc w:val="both"/>
        <w:rPr>
          <w:b/>
        </w:rPr>
      </w:pPr>
      <w:r>
        <w:t>Our</w:t>
      </w:r>
      <w:r>
        <w:rPr>
          <w:spacing w:val="-10"/>
        </w:rPr>
        <w:t xml:space="preserve"> </w:t>
      </w:r>
      <w:r>
        <w:t>school</w:t>
      </w:r>
      <w:r>
        <w:rPr>
          <w:spacing w:val="-10"/>
        </w:rPr>
        <w:t xml:space="preserve"> </w:t>
      </w:r>
      <w:r>
        <w:t>welcomes</w:t>
      </w:r>
      <w:r>
        <w:rPr>
          <w:spacing w:val="-10"/>
        </w:rPr>
        <w:t xml:space="preserve"> </w:t>
      </w:r>
      <w:r>
        <w:t>every</w:t>
      </w:r>
      <w:r>
        <w:rPr>
          <w:spacing w:val="-10"/>
        </w:rPr>
        <w:t xml:space="preserve"> </w:t>
      </w:r>
      <w:r>
        <w:t>application</w:t>
      </w:r>
      <w:r>
        <w:rPr>
          <w:spacing w:val="-11"/>
        </w:rPr>
        <w:t xml:space="preserve"> </w:t>
      </w:r>
      <w:r>
        <w:t>regardless</w:t>
      </w:r>
      <w:r>
        <w:rPr>
          <w:spacing w:val="-11"/>
        </w:rPr>
        <w:t xml:space="preserve"> </w:t>
      </w:r>
      <w:r>
        <w:t>of</w:t>
      </w:r>
      <w:r>
        <w:rPr>
          <w:spacing w:val="-10"/>
        </w:rPr>
        <w:t xml:space="preserve"> </w:t>
      </w:r>
      <w:r>
        <w:t>gender,</w:t>
      </w:r>
      <w:r>
        <w:rPr>
          <w:spacing w:val="-10"/>
        </w:rPr>
        <w:t xml:space="preserve"> </w:t>
      </w:r>
      <w:r>
        <w:t>age,</w:t>
      </w:r>
      <w:r>
        <w:rPr>
          <w:spacing w:val="-9"/>
        </w:rPr>
        <w:t xml:space="preserve"> </w:t>
      </w:r>
      <w:r>
        <w:t>disability,</w:t>
      </w:r>
      <w:r>
        <w:rPr>
          <w:spacing w:val="-10"/>
        </w:rPr>
        <w:t xml:space="preserve"> </w:t>
      </w:r>
      <w:r>
        <w:t>sexual</w:t>
      </w:r>
      <w:r>
        <w:rPr>
          <w:spacing w:val="-10"/>
        </w:rPr>
        <w:t xml:space="preserve"> </w:t>
      </w:r>
      <w:r>
        <w:t>orientation,</w:t>
      </w:r>
      <w:r>
        <w:rPr>
          <w:spacing w:val="-10"/>
        </w:rPr>
        <w:t xml:space="preserve"> </w:t>
      </w:r>
      <w:r>
        <w:t>race,</w:t>
      </w:r>
      <w:r>
        <w:rPr>
          <w:spacing w:val="-9"/>
        </w:rPr>
        <w:t xml:space="preserve"> </w:t>
      </w:r>
      <w:r>
        <w:t>religion and</w:t>
      </w:r>
      <w:r>
        <w:rPr>
          <w:spacing w:val="-14"/>
        </w:rPr>
        <w:t xml:space="preserve"> </w:t>
      </w:r>
      <w:r>
        <w:t>belief.</w:t>
      </w:r>
      <w:r>
        <w:rPr>
          <w:spacing w:val="25"/>
        </w:rPr>
        <w:t xml:space="preserve"> </w:t>
      </w:r>
      <w:r>
        <w:rPr>
          <w:b/>
          <w:color w:val="FF0000"/>
        </w:rPr>
        <w:t>Please</w:t>
      </w:r>
      <w:r>
        <w:rPr>
          <w:b/>
          <w:color w:val="FF0000"/>
          <w:spacing w:val="-13"/>
        </w:rPr>
        <w:t xml:space="preserve"> </w:t>
      </w:r>
      <w:r>
        <w:rPr>
          <w:b/>
          <w:color w:val="FF0000"/>
        </w:rPr>
        <w:t>read</w:t>
      </w:r>
      <w:r>
        <w:rPr>
          <w:b/>
          <w:color w:val="FF0000"/>
          <w:spacing w:val="-14"/>
        </w:rPr>
        <w:t xml:space="preserve"> </w:t>
      </w:r>
      <w:r>
        <w:rPr>
          <w:b/>
          <w:color w:val="FF0000"/>
        </w:rPr>
        <w:t>the</w:t>
      </w:r>
      <w:r>
        <w:rPr>
          <w:b/>
          <w:color w:val="FF0000"/>
          <w:spacing w:val="-10"/>
        </w:rPr>
        <w:t xml:space="preserve"> </w:t>
      </w:r>
      <w:r>
        <w:rPr>
          <w:b/>
          <w:color w:val="FF0000"/>
        </w:rPr>
        <w:t>criteria</w:t>
      </w:r>
      <w:r>
        <w:rPr>
          <w:b/>
          <w:color w:val="FF0000"/>
          <w:spacing w:val="-14"/>
        </w:rPr>
        <w:t xml:space="preserve"> </w:t>
      </w:r>
      <w:r>
        <w:rPr>
          <w:b/>
          <w:color w:val="FF0000"/>
        </w:rPr>
        <w:t>below</w:t>
      </w:r>
      <w:r>
        <w:rPr>
          <w:b/>
          <w:color w:val="FF0000"/>
          <w:spacing w:val="-11"/>
        </w:rPr>
        <w:t xml:space="preserve"> </w:t>
      </w:r>
      <w:r>
        <w:rPr>
          <w:b/>
          <w:color w:val="FF0000"/>
        </w:rPr>
        <w:t>and</w:t>
      </w:r>
      <w:r>
        <w:rPr>
          <w:b/>
          <w:color w:val="FF0000"/>
          <w:spacing w:val="-14"/>
        </w:rPr>
        <w:t xml:space="preserve"> </w:t>
      </w:r>
      <w:r>
        <w:rPr>
          <w:b/>
          <w:color w:val="FF0000"/>
        </w:rPr>
        <w:t>confirm</w:t>
      </w:r>
      <w:r>
        <w:rPr>
          <w:b/>
          <w:color w:val="FF0000"/>
          <w:spacing w:val="-15"/>
        </w:rPr>
        <w:t xml:space="preserve"> </w:t>
      </w:r>
      <w:r>
        <w:rPr>
          <w:b/>
          <w:color w:val="FF0000"/>
        </w:rPr>
        <w:t>that</w:t>
      </w:r>
      <w:r>
        <w:rPr>
          <w:b/>
          <w:color w:val="FF0000"/>
          <w:spacing w:val="-12"/>
        </w:rPr>
        <w:t xml:space="preserve"> </w:t>
      </w:r>
      <w:r>
        <w:rPr>
          <w:b/>
          <w:color w:val="FF0000"/>
        </w:rPr>
        <w:t>you</w:t>
      </w:r>
      <w:r>
        <w:rPr>
          <w:b/>
          <w:color w:val="FF0000"/>
          <w:spacing w:val="-14"/>
        </w:rPr>
        <w:t xml:space="preserve"> </w:t>
      </w:r>
      <w:r>
        <w:rPr>
          <w:b/>
          <w:color w:val="FF0000"/>
        </w:rPr>
        <w:t>are</w:t>
      </w:r>
      <w:r>
        <w:rPr>
          <w:b/>
          <w:color w:val="FF0000"/>
          <w:spacing w:val="-12"/>
        </w:rPr>
        <w:t xml:space="preserve"> </w:t>
      </w:r>
      <w:r>
        <w:rPr>
          <w:b/>
          <w:color w:val="FF0000"/>
        </w:rPr>
        <w:t>not</w:t>
      </w:r>
      <w:r>
        <w:rPr>
          <w:b/>
          <w:color w:val="FF0000"/>
          <w:spacing w:val="-13"/>
        </w:rPr>
        <w:t xml:space="preserve"> </w:t>
      </w:r>
      <w:r>
        <w:rPr>
          <w:b/>
          <w:color w:val="FF0000"/>
        </w:rPr>
        <w:t>disqualified</w:t>
      </w:r>
      <w:r>
        <w:rPr>
          <w:b/>
          <w:color w:val="FF0000"/>
          <w:spacing w:val="-13"/>
        </w:rPr>
        <w:t xml:space="preserve"> </w:t>
      </w:r>
      <w:r>
        <w:rPr>
          <w:b/>
          <w:color w:val="FF0000"/>
        </w:rPr>
        <w:t>from</w:t>
      </w:r>
      <w:r>
        <w:rPr>
          <w:b/>
          <w:color w:val="FF0000"/>
          <w:spacing w:val="-12"/>
        </w:rPr>
        <w:t xml:space="preserve"> </w:t>
      </w:r>
      <w:r>
        <w:rPr>
          <w:b/>
          <w:color w:val="FF0000"/>
        </w:rPr>
        <w:t>serving</w:t>
      </w:r>
      <w:r>
        <w:rPr>
          <w:b/>
          <w:color w:val="FF0000"/>
          <w:spacing w:val="-12"/>
        </w:rPr>
        <w:t xml:space="preserve"> </w:t>
      </w:r>
      <w:r>
        <w:rPr>
          <w:b/>
          <w:color w:val="FF0000"/>
        </w:rPr>
        <w:t>as</w:t>
      </w:r>
      <w:r>
        <w:rPr>
          <w:b/>
          <w:color w:val="FF0000"/>
          <w:spacing w:val="-11"/>
        </w:rPr>
        <w:t xml:space="preserve"> </w:t>
      </w:r>
      <w:r>
        <w:rPr>
          <w:b/>
          <w:color w:val="FF0000"/>
        </w:rPr>
        <w:t>a</w:t>
      </w:r>
      <w:r>
        <w:rPr>
          <w:b/>
          <w:color w:val="FF0000"/>
          <w:spacing w:val="-14"/>
        </w:rPr>
        <w:t xml:space="preserve"> </w:t>
      </w:r>
      <w:r>
        <w:rPr>
          <w:b/>
          <w:color w:val="FF0000"/>
        </w:rPr>
        <w:t>school governor because of these</w:t>
      </w:r>
      <w:r>
        <w:rPr>
          <w:b/>
          <w:color w:val="FF0000"/>
          <w:spacing w:val="-3"/>
        </w:rPr>
        <w:t xml:space="preserve"> </w:t>
      </w:r>
      <w:r>
        <w:rPr>
          <w:b/>
          <w:color w:val="FF0000"/>
        </w:rPr>
        <w:t>restrictions.</w:t>
      </w:r>
    </w:p>
    <w:p w:rsidR="00EA6F83" w:rsidRDefault="00673346">
      <w:pPr>
        <w:pStyle w:val="BodyText"/>
        <w:spacing w:before="121"/>
        <w:ind w:left="992" w:right="900"/>
      </w:pPr>
      <w:r>
        <w:t>A governor must be aged 18 or over at the time of their election or appointment and cannot be a registered pupil at the school. A person cannot hold more than one governorship at the same school.</w:t>
      </w:r>
    </w:p>
    <w:p w:rsidR="00EA6F83" w:rsidRDefault="00673346">
      <w:pPr>
        <w:pStyle w:val="Heading6"/>
        <w:spacing w:before="125" w:line="292" w:lineRule="exact"/>
      </w:pPr>
      <w:r>
        <w:t>A person is disqualified from holding or from continuing to hold office as a governor if he or she:</w:t>
      </w:r>
    </w:p>
    <w:p w:rsidR="00EA6F83" w:rsidRDefault="00673346">
      <w:pPr>
        <w:pStyle w:val="ListParagraph"/>
        <w:numPr>
          <w:ilvl w:val="0"/>
          <w:numId w:val="2"/>
        </w:numPr>
        <w:tabs>
          <w:tab w:val="left" w:pos="1276"/>
        </w:tabs>
        <w:ind w:right="1002"/>
        <w:jc w:val="both"/>
      </w:pPr>
      <w:r>
        <w:t xml:space="preserve">fails to attend the governing </w:t>
      </w:r>
      <w:r w:rsidR="00421CAC">
        <w:t>board</w:t>
      </w:r>
      <w:r>
        <w:t xml:space="preserve"> meetings – without the consent of the governing </w:t>
      </w:r>
      <w:r w:rsidR="00421CAC">
        <w:t>board</w:t>
      </w:r>
      <w:r>
        <w:t xml:space="preserve"> – for a continuous period of six months, beginning with the date of the first meeting missed (not applicable to ex officio</w:t>
      </w:r>
      <w:r>
        <w:rPr>
          <w:spacing w:val="-4"/>
        </w:rPr>
        <w:t xml:space="preserve"> </w:t>
      </w:r>
      <w:r>
        <w:t>governors);</w:t>
      </w:r>
    </w:p>
    <w:p w:rsidR="00EA6F83" w:rsidRDefault="00673346">
      <w:pPr>
        <w:pStyle w:val="ListParagraph"/>
        <w:numPr>
          <w:ilvl w:val="0"/>
          <w:numId w:val="2"/>
        </w:numPr>
        <w:tabs>
          <w:tab w:val="left" w:pos="1276"/>
        </w:tabs>
        <w:ind w:right="1001"/>
      </w:pPr>
      <w:r>
        <w:t>is subject to a bankruptcy restrictions order, an interim bankruptcy restrictions order, a debt relief restrictions order or an interim debt relief restrictions</w:t>
      </w:r>
      <w:r>
        <w:rPr>
          <w:spacing w:val="-8"/>
        </w:rPr>
        <w:t xml:space="preserve"> </w:t>
      </w:r>
      <w:r>
        <w:t>order;</w:t>
      </w:r>
    </w:p>
    <w:p w:rsidR="00EA6F83" w:rsidRDefault="00673346">
      <w:pPr>
        <w:pStyle w:val="ListParagraph"/>
        <w:numPr>
          <w:ilvl w:val="0"/>
          <w:numId w:val="2"/>
        </w:numPr>
        <w:tabs>
          <w:tab w:val="left" w:pos="1276"/>
        </w:tabs>
        <w:ind w:right="1002"/>
      </w:pPr>
      <w:r>
        <w:t>has had their estate sequestrated and the sequestration order has not been discharged, annulled or reduced;</w:t>
      </w:r>
    </w:p>
    <w:p w:rsidR="00EA6F83" w:rsidRDefault="00673346">
      <w:pPr>
        <w:pStyle w:val="ListParagraph"/>
        <w:numPr>
          <w:ilvl w:val="0"/>
          <w:numId w:val="2"/>
        </w:numPr>
        <w:tabs>
          <w:tab w:val="left" w:pos="1276"/>
        </w:tabs>
      </w:pPr>
      <w:r>
        <w:t>is subject</w:t>
      </w:r>
      <w:r>
        <w:rPr>
          <w:spacing w:val="-3"/>
        </w:rPr>
        <w:t xml:space="preserve"> </w:t>
      </w:r>
      <w:r>
        <w:t>to:</w:t>
      </w:r>
    </w:p>
    <w:p w:rsidR="00EA6F83" w:rsidRDefault="00673346">
      <w:pPr>
        <w:pStyle w:val="ListParagraph"/>
        <w:numPr>
          <w:ilvl w:val="0"/>
          <w:numId w:val="1"/>
        </w:numPr>
        <w:tabs>
          <w:tab w:val="left" w:pos="1700"/>
          <w:tab w:val="left" w:pos="1701"/>
        </w:tabs>
        <w:ind w:hanging="424"/>
      </w:pPr>
      <w:r>
        <w:t>a disqualification order or disqualification undertaking under the Company Directors Act</w:t>
      </w:r>
      <w:r>
        <w:rPr>
          <w:spacing w:val="-19"/>
        </w:rPr>
        <w:t xml:space="preserve"> </w:t>
      </w:r>
      <w:r>
        <w:t>1986</w:t>
      </w:r>
    </w:p>
    <w:p w:rsidR="00EA6F83" w:rsidRDefault="00673346">
      <w:pPr>
        <w:pStyle w:val="ListParagraph"/>
        <w:numPr>
          <w:ilvl w:val="0"/>
          <w:numId w:val="1"/>
        </w:numPr>
        <w:tabs>
          <w:tab w:val="left" w:pos="1700"/>
          <w:tab w:val="left" w:pos="1701"/>
        </w:tabs>
        <w:ind w:hanging="424"/>
      </w:pPr>
      <w:r>
        <w:t>a disqualification order under Part 2 of the Companies (Northern Ireland) Order</w:t>
      </w:r>
      <w:r>
        <w:rPr>
          <w:spacing w:val="-18"/>
        </w:rPr>
        <w:t xml:space="preserve"> </w:t>
      </w:r>
      <w:r>
        <w:t>1989</w:t>
      </w:r>
    </w:p>
    <w:p w:rsidR="00EA6F83" w:rsidRDefault="00673346">
      <w:pPr>
        <w:pStyle w:val="ListParagraph"/>
        <w:numPr>
          <w:ilvl w:val="0"/>
          <w:numId w:val="1"/>
        </w:numPr>
        <w:tabs>
          <w:tab w:val="left" w:pos="1700"/>
          <w:tab w:val="left" w:pos="1701"/>
        </w:tabs>
        <w:ind w:right="1003" w:hanging="424"/>
      </w:pPr>
      <w:r>
        <w:t>a disqualification undertaking accepted under the Company Directors Disqualification (Northern Ireland) Order</w:t>
      </w:r>
      <w:r>
        <w:rPr>
          <w:spacing w:val="-3"/>
        </w:rPr>
        <w:t xml:space="preserve"> </w:t>
      </w:r>
      <w:r>
        <w:t>2002</w:t>
      </w:r>
    </w:p>
    <w:p w:rsidR="00EA6F83" w:rsidRDefault="00673346">
      <w:pPr>
        <w:pStyle w:val="ListParagraph"/>
        <w:numPr>
          <w:ilvl w:val="0"/>
          <w:numId w:val="1"/>
        </w:numPr>
        <w:tabs>
          <w:tab w:val="left" w:pos="1700"/>
          <w:tab w:val="left" w:pos="1701"/>
        </w:tabs>
        <w:ind w:right="1002" w:hanging="424"/>
      </w:pPr>
      <w:r>
        <w:t>an order made under Section 492(2)(b) of the Insolvency Act 1986 (failure to pay under a County Court administration</w:t>
      </w:r>
      <w:r>
        <w:rPr>
          <w:spacing w:val="-3"/>
        </w:rPr>
        <w:t xml:space="preserve"> </w:t>
      </w:r>
      <w:r>
        <w:t>order);</w:t>
      </w:r>
    </w:p>
    <w:p w:rsidR="00EA6F83" w:rsidRDefault="00673346">
      <w:pPr>
        <w:pStyle w:val="ListParagraph"/>
        <w:numPr>
          <w:ilvl w:val="0"/>
          <w:numId w:val="2"/>
        </w:numPr>
        <w:tabs>
          <w:tab w:val="left" w:pos="1276"/>
        </w:tabs>
        <w:ind w:right="1002"/>
        <w:jc w:val="both"/>
      </w:pPr>
      <w:r>
        <w:t>has</w:t>
      </w:r>
      <w:r>
        <w:rPr>
          <w:spacing w:val="-8"/>
        </w:rPr>
        <w:t xml:space="preserve"> </w:t>
      </w:r>
      <w:r>
        <w:t>been</w:t>
      </w:r>
      <w:r>
        <w:rPr>
          <w:spacing w:val="-10"/>
        </w:rPr>
        <w:t xml:space="preserve"> </w:t>
      </w:r>
      <w:r>
        <w:t>removed</w:t>
      </w:r>
      <w:r>
        <w:rPr>
          <w:spacing w:val="-7"/>
        </w:rPr>
        <w:t xml:space="preserve"> </w:t>
      </w:r>
      <w:r>
        <w:t>from</w:t>
      </w:r>
      <w:r>
        <w:rPr>
          <w:spacing w:val="-9"/>
        </w:rPr>
        <w:t xml:space="preserve"> </w:t>
      </w:r>
      <w:r>
        <w:t>the</w:t>
      </w:r>
      <w:r>
        <w:rPr>
          <w:spacing w:val="-8"/>
        </w:rPr>
        <w:t xml:space="preserve"> </w:t>
      </w:r>
      <w:r>
        <w:t>office</w:t>
      </w:r>
      <w:r>
        <w:rPr>
          <w:spacing w:val="-11"/>
        </w:rPr>
        <w:t xml:space="preserve"> </w:t>
      </w:r>
      <w:r>
        <w:t>of</w:t>
      </w:r>
      <w:r>
        <w:rPr>
          <w:spacing w:val="-7"/>
        </w:rPr>
        <w:t xml:space="preserve"> </w:t>
      </w:r>
      <w:r>
        <w:t>charity</w:t>
      </w:r>
      <w:r>
        <w:rPr>
          <w:spacing w:val="-9"/>
        </w:rPr>
        <w:t xml:space="preserve"> </w:t>
      </w:r>
      <w:r>
        <w:t>trustee</w:t>
      </w:r>
      <w:r>
        <w:rPr>
          <w:spacing w:val="-8"/>
        </w:rPr>
        <w:t xml:space="preserve"> </w:t>
      </w:r>
      <w:r>
        <w:t>or</w:t>
      </w:r>
      <w:r>
        <w:rPr>
          <w:spacing w:val="-7"/>
        </w:rPr>
        <w:t xml:space="preserve"> </w:t>
      </w:r>
      <w:r>
        <w:t>trustee</w:t>
      </w:r>
      <w:r>
        <w:rPr>
          <w:spacing w:val="-8"/>
        </w:rPr>
        <w:t xml:space="preserve"> </w:t>
      </w:r>
      <w:r>
        <w:t>for</w:t>
      </w:r>
      <w:r>
        <w:rPr>
          <w:spacing w:val="-10"/>
        </w:rPr>
        <w:t xml:space="preserve"> </w:t>
      </w:r>
      <w:r>
        <w:t>a</w:t>
      </w:r>
      <w:r>
        <w:rPr>
          <w:spacing w:val="-9"/>
        </w:rPr>
        <w:t xml:space="preserve"> </w:t>
      </w:r>
      <w:r>
        <w:t>charity</w:t>
      </w:r>
      <w:r>
        <w:rPr>
          <w:spacing w:val="-6"/>
        </w:rPr>
        <w:t xml:space="preserve"> </w:t>
      </w:r>
      <w:r>
        <w:t>by</w:t>
      </w:r>
      <w:r>
        <w:rPr>
          <w:spacing w:val="-7"/>
        </w:rPr>
        <w:t xml:space="preserve"> </w:t>
      </w:r>
      <w:r>
        <w:t>the</w:t>
      </w:r>
      <w:r>
        <w:rPr>
          <w:spacing w:val="-6"/>
        </w:rPr>
        <w:t xml:space="preserve"> </w:t>
      </w:r>
      <w:r>
        <w:t>Charity</w:t>
      </w:r>
      <w:r>
        <w:rPr>
          <w:spacing w:val="-8"/>
        </w:rPr>
        <w:t xml:space="preserve"> </w:t>
      </w:r>
      <w:r>
        <w:t>Commissioners or</w:t>
      </w:r>
      <w:r>
        <w:rPr>
          <w:spacing w:val="-6"/>
        </w:rPr>
        <w:t xml:space="preserve"> </w:t>
      </w:r>
      <w:r>
        <w:t>High</w:t>
      </w:r>
      <w:r>
        <w:rPr>
          <w:spacing w:val="-6"/>
        </w:rPr>
        <w:t xml:space="preserve"> </w:t>
      </w:r>
      <w:r>
        <w:t>Court</w:t>
      </w:r>
      <w:r>
        <w:rPr>
          <w:spacing w:val="-8"/>
        </w:rPr>
        <w:t xml:space="preserve"> </w:t>
      </w:r>
      <w:r>
        <w:t>on</w:t>
      </w:r>
      <w:r>
        <w:rPr>
          <w:spacing w:val="-6"/>
        </w:rPr>
        <w:t xml:space="preserve"> </w:t>
      </w:r>
      <w:r>
        <w:t>grounds</w:t>
      </w:r>
      <w:r>
        <w:rPr>
          <w:spacing w:val="-8"/>
        </w:rPr>
        <w:t xml:space="preserve"> </w:t>
      </w:r>
      <w:r>
        <w:t>of</w:t>
      </w:r>
      <w:r>
        <w:rPr>
          <w:spacing w:val="-6"/>
        </w:rPr>
        <w:t xml:space="preserve"> </w:t>
      </w:r>
      <w:r>
        <w:t>any</w:t>
      </w:r>
      <w:r>
        <w:rPr>
          <w:spacing w:val="-7"/>
        </w:rPr>
        <w:t xml:space="preserve"> </w:t>
      </w:r>
      <w:r>
        <w:t>misconduct</w:t>
      </w:r>
      <w:r>
        <w:rPr>
          <w:spacing w:val="-7"/>
        </w:rPr>
        <w:t xml:space="preserve"> </w:t>
      </w:r>
      <w:r>
        <w:t>or</w:t>
      </w:r>
      <w:r>
        <w:rPr>
          <w:spacing w:val="-8"/>
        </w:rPr>
        <w:t xml:space="preserve"> </w:t>
      </w:r>
      <w:r>
        <w:t>mismanagement,</w:t>
      </w:r>
      <w:r>
        <w:rPr>
          <w:spacing w:val="-8"/>
        </w:rPr>
        <w:t xml:space="preserve"> </w:t>
      </w:r>
      <w:r>
        <w:t>or</w:t>
      </w:r>
      <w:r>
        <w:rPr>
          <w:spacing w:val="-6"/>
        </w:rPr>
        <w:t xml:space="preserve"> </w:t>
      </w:r>
      <w:r>
        <w:t>under</w:t>
      </w:r>
      <w:r>
        <w:rPr>
          <w:spacing w:val="-6"/>
        </w:rPr>
        <w:t xml:space="preserve"> </w:t>
      </w:r>
      <w:r>
        <w:t>Section</w:t>
      </w:r>
      <w:r>
        <w:rPr>
          <w:spacing w:val="-6"/>
        </w:rPr>
        <w:t xml:space="preserve"> </w:t>
      </w:r>
      <w:r>
        <w:t>34</w:t>
      </w:r>
      <w:r>
        <w:rPr>
          <w:spacing w:val="-7"/>
        </w:rPr>
        <w:t xml:space="preserve"> </w:t>
      </w:r>
      <w:r>
        <w:t>of</w:t>
      </w:r>
      <w:r>
        <w:rPr>
          <w:spacing w:val="-8"/>
        </w:rPr>
        <w:t xml:space="preserve"> </w:t>
      </w:r>
      <w:r>
        <w:t>the</w:t>
      </w:r>
      <w:r>
        <w:rPr>
          <w:spacing w:val="-6"/>
        </w:rPr>
        <w:t xml:space="preserve"> </w:t>
      </w:r>
      <w:r>
        <w:t>Charities</w:t>
      </w:r>
      <w:r>
        <w:rPr>
          <w:spacing w:val="-8"/>
        </w:rPr>
        <w:t xml:space="preserve"> </w:t>
      </w:r>
      <w:r>
        <w:t>and Trustees Investment (Scotland) Act 2005 from participating in the management or control of any</w:t>
      </w:r>
      <w:r>
        <w:rPr>
          <w:spacing w:val="-33"/>
        </w:rPr>
        <w:t xml:space="preserve"> </w:t>
      </w:r>
      <w:r w:rsidR="00421CAC">
        <w:t>board</w:t>
      </w:r>
      <w:r>
        <w:t>;</w:t>
      </w:r>
    </w:p>
    <w:p w:rsidR="00EA6F83" w:rsidRDefault="00673346">
      <w:pPr>
        <w:pStyle w:val="ListParagraph"/>
        <w:numPr>
          <w:ilvl w:val="0"/>
          <w:numId w:val="2"/>
        </w:numPr>
        <w:tabs>
          <w:tab w:val="left" w:pos="1276"/>
        </w:tabs>
        <w:spacing w:line="267" w:lineRule="exact"/>
      </w:pPr>
      <w:r>
        <w:t>is included in the list of people considered by the Secretary of State as unsuitable to work with</w:t>
      </w:r>
      <w:r>
        <w:rPr>
          <w:spacing w:val="-28"/>
        </w:rPr>
        <w:t xml:space="preserve"> </w:t>
      </w:r>
      <w:r>
        <w:t>children;</w:t>
      </w:r>
    </w:p>
    <w:p w:rsidR="00EA6F83" w:rsidRDefault="00673346">
      <w:pPr>
        <w:pStyle w:val="ListParagraph"/>
        <w:numPr>
          <w:ilvl w:val="0"/>
          <w:numId w:val="2"/>
        </w:numPr>
        <w:tabs>
          <w:tab w:val="left" w:pos="1276"/>
        </w:tabs>
        <w:ind w:right="1003"/>
      </w:pPr>
      <w:r>
        <w:t>is</w:t>
      </w:r>
      <w:r>
        <w:rPr>
          <w:spacing w:val="-8"/>
        </w:rPr>
        <w:t xml:space="preserve"> </w:t>
      </w:r>
      <w:r>
        <w:t>disqualified</w:t>
      </w:r>
      <w:r>
        <w:rPr>
          <w:spacing w:val="-9"/>
        </w:rPr>
        <w:t xml:space="preserve"> </w:t>
      </w:r>
      <w:r>
        <w:t>from</w:t>
      </w:r>
      <w:r>
        <w:rPr>
          <w:spacing w:val="-7"/>
        </w:rPr>
        <w:t xml:space="preserve"> </w:t>
      </w:r>
      <w:r>
        <w:t>working</w:t>
      </w:r>
      <w:r>
        <w:rPr>
          <w:spacing w:val="-11"/>
        </w:rPr>
        <w:t xml:space="preserve"> </w:t>
      </w:r>
      <w:r>
        <w:t>with</w:t>
      </w:r>
      <w:r>
        <w:rPr>
          <w:spacing w:val="-9"/>
        </w:rPr>
        <w:t xml:space="preserve"> </w:t>
      </w:r>
      <w:r>
        <w:t>children</w:t>
      </w:r>
      <w:r>
        <w:rPr>
          <w:spacing w:val="-9"/>
        </w:rPr>
        <w:t xml:space="preserve"> </w:t>
      </w:r>
      <w:r>
        <w:t>or</w:t>
      </w:r>
      <w:r>
        <w:rPr>
          <w:spacing w:val="-7"/>
        </w:rPr>
        <w:t xml:space="preserve"> </w:t>
      </w:r>
      <w:r>
        <w:t>subject</w:t>
      </w:r>
      <w:r>
        <w:rPr>
          <w:spacing w:val="-8"/>
        </w:rPr>
        <w:t xml:space="preserve"> </w:t>
      </w:r>
      <w:r>
        <w:t>to</w:t>
      </w:r>
      <w:r>
        <w:rPr>
          <w:spacing w:val="-9"/>
        </w:rPr>
        <w:t xml:space="preserve"> </w:t>
      </w:r>
      <w:r>
        <w:t>a</w:t>
      </w:r>
      <w:r>
        <w:rPr>
          <w:spacing w:val="-8"/>
        </w:rPr>
        <w:t xml:space="preserve"> </w:t>
      </w:r>
      <w:r>
        <w:t>direction</w:t>
      </w:r>
      <w:r>
        <w:rPr>
          <w:spacing w:val="-9"/>
        </w:rPr>
        <w:t xml:space="preserve"> </w:t>
      </w:r>
      <w:r>
        <w:t>under</w:t>
      </w:r>
      <w:r>
        <w:rPr>
          <w:spacing w:val="-8"/>
        </w:rPr>
        <w:t xml:space="preserve"> </w:t>
      </w:r>
      <w:r>
        <w:t>Section</w:t>
      </w:r>
      <w:r>
        <w:rPr>
          <w:spacing w:val="-9"/>
        </w:rPr>
        <w:t xml:space="preserve"> </w:t>
      </w:r>
      <w:r>
        <w:t>142</w:t>
      </w:r>
      <w:r>
        <w:rPr>
          <w:spacing w:val="-8"/>
        </w:rPr>
        <w:t xml:space="preserve"> </w:t>
      </w:r>
      <w:r>
        <w:t>of</w:t>
      </w:r>
      <w:r>
        <w:rPr>
          <w:spacing w:val="-8"/>
        </w:rPr>
        <w:t xml:space="preserve"> </w:t>
      </w:r>
      <w:r>
        <w:t>the</w:t>
      </w:r>
      <w:r>
        <w:rPr>
          <w:spacing w:val="-7"/>
        </w:rPr>
        <w:t xml:space="preserve"> </w:t>
      </w:r>
      <w:r>
        <w:t>Education</w:t>
      </w:r>
      <w:r>
        <w:rPr>
          <w:spacing w:val="-9"/>
        </w:rPr>
        <w:t xml:space="preserve"> </w:t>
      </w:r>
      <w:r>
        <w:t>Act 2002;</w:t>
      </w:r>
    </w:p>
    <w:p w:rsidR="00EA6F83" w:rsidRDefault="00673346">
      <w:pPr>
        <w:pStyle w:val="ListParagraph"/>
        <w:numPr>
          <w:ilvl w:val="0"/>
          <w:numId w:val="2"/>
        </w:numPr>
        <w:tabs>
          <w:tab w:val="left" w:pos="1276"/>
        </w:tabs>
        <w:spacing w:before="1"/>
      </w:pPr>
      <w:r>
        <w:t>is disqualified from registration for childminding or providing day</w:t>
      </w:r>
      <w:r>
        <w:rPr>
          <w:spacing w:val="-30"/>
        </w:rPr>
        <w:t xml:space="preserve"> </w:t>
      </w:r>
      <w:r>
        <w:t>care;</w:t>
      </w:r>
    </w:p>
    <w:p w:rsidR="00EA6F83" w:rsidRDefault="00673346">
      <w:pPr>
        <w:pStyle w:val="ListParagraph"/>
        <w:numPr>
          <w:ilvl w:val="0"/>
          <w:numId w:val="2"/>
        </w:numPr>
        <w:tabs>
          <w:tab w:val="left" w:pos="1276"/>
        </w:tabs>
      </w:pPr>
      <w:r>
        <w:t>is disqualified from registration under Part 3 of the Childcare Act</w:t>
      </w:r>
      <w:r>
        <w:rPr>
          <w:spacing w:val="-30"/>
        </w:rPr>
        <w:t xml:space="preserve"> </w:t>
      </w:r>
      <w:r>
        <w:t>2006;</w:t>
      </w:r>
    </w:p>
    <w:p w:rsidR="00EA6F83" w:rsidRDefault="00673346">
      <w:pPr>
        <w:pStyle w:val="ListParagraph"/>
        <w:numPr>
          <w:ilvl w:val="0"/>
          <w:numId w:val="2"/>
        </w:numPr>
        <w:tabs>
          <w:tab w:val="left" w:pos="1276"/>
        </w:tabs>
        <w:ind w:right="1002"/>
        <w:jc w:val="both"/>
      </w:pPr>
      <w:r>
        <w:t>has received a sentence of imprisonment (whether suspended or not) for a period of not less than three months (without the option of a fine) in the five years before becoming a governor or since becoming a governor;</w:t>
      </w:r>
    </w:p>
    <w:p w:rsidR="00EA6F83" w:rsidRDefault="00673346">
      <w:pPr>
        <w:pStyle w:val="ListParagraph"/>
        <w:numPr>
          <w:ilvl w:val="0"/>
          <w:numId w:val="2"/>
        </w:numPr>
        <w:tabs>
          <w:tab w:val="left" w:pos="1276"/>
        </w:tabs>
        <w:ind w:right="1002"/>
      </w:pPr>
      <w:r>
        <w:t>has received a prison sentence of two-and-a-half years or more in the 20 years before becoming a governor;</w:t>
      </w:r>
    </w:p>
    <w:p w:rsidR="00EA6F83" w:rsidRDefault="00673346">
      <w:pPr>
        <w:pStyle w:val="ListParagraph"/>
        <w:numPr>
          <w:ilvl w:val="0"/>
          <w:numId w:val="2"/>
        </w:numPr>
        <w:tabs>
          <w:tab w:val="left" w:pos="1276"/>
        </w:tabs>
      </w:pPr>
      <w:r>
        <w:t>has at any time received a prison sentence of five years or</w:t>
      </w:r>
      <w:r>
        <w:rPr>
          <w:spacing w:val="-14"/>
        </w:rPr>
        <w:t xml:space="preserve"> </w:t>
      </w:r>
      <w:r>
        <w:t>more;</w:t>
      </w:r>
    </w:p>
    <w:p w:rsidR="00EA6F83" w:rsidRDefault="00673346">
      <w:pPr>
        <w:pStyle w:val="ListParagraph"/>
        <w:numPr>
          <w:ilvl w:val="0"/>
          <w:numId w:val="2"/>
        </w:numPr>
        <w:tabs>
          <w:tab w:val="left" w:pos="1276"/>
        </w:tabs>
        <w:ind w:right="1001"/>
      </w:pPr>
      <w:r>
        <w:t>has been fined for causing a nuisance or disturbance on school premises during the five years prior to or since appointment or election as a</w:t>
      </w:r>
      <w:r>
        <w:rPr>
          <w:spacing w:val="-5"/>
        </w:rPr>
        <w:t xml:space="preserve"> </w:t>
      </w:r>
      <w:r>
        <w:t>governor;</w:t>
      </w:r>
    </w:p>
    <w:p w:rsidR="00EA6F83" w:rsidRDefault="00673346">
      <w:pPr>
        <w:pStyle w:val="ListParagraph"/>
        <w:numPr>
          <w:ilvl w:val="0"/>
          <w:numId w:val="2"/>
        </w:numPr>
        <w:tabs>
          <w:tab w:val="left" w:pos="1276"/>
        </w:tabs>
      </w:pPr>
      <w:r>
        <w:t>refuses to allow an application to the Disclosure and Barring Service (DBS) for a criminal records</w:t>
      </w:r>
      <w:r>
        <w:rPr>
          <w:spacing w:val="-21"/>
        </w:rPr>
        <w:t xml:space="preserve"> </w:t>
      </w:r>
      <w:r>
        <w:t>check.</w:t>
      </w:r>
    </w:p>
    <w:p w:rsidR="00EA6F83" w:rsidRDefault="00673346">
      <w:pPr>
        <w:pStyle w:val="Heading8"/>
        <w:spacing w:before="122"/>
        <w:ind w:left="1592" w:right="1182"/>
        <w:rPr>
          <w:i w:val="0"/>
        </w:rPr>
      </w:pPr>
      <w:r>
        <w:pict>
          <v:shape id="_x0000_s1051" style="position:absolute;left:0;text-align:left;margin-left:57.1pt;margin-top:5.55pt;width:23.9pt;height:27.75pt;z-index:251654656;mso-position-horizontal-relative:page" coordorigin="1142,111" coordsize="478,555" o:spt="100" adj="0,,0" path="m1620,111r-478,l1142,665r478,l1620,658r-463,l1150,651r7,l1157,125r-7,l1157,118r463,l1620,111xm1157,651r-7,l1157,658r,-7xm1606,651r-449,l1157,658r449,l1606,651xm1606,118r,540l1613,651r7,l1620,125r-7,l1606,118xm1620,651r-7,l1606,658r14,l1620,651xm1157,118r-7,7l1157,125r,-7xm1606,118r-449,l1157,125r449,l1606,118xm1620,118r-14,l1613,125r7,l1620,118xe" fillcolor="black" stroked="f">
            <v:stroke joinstyle="round"/>
            <v:formulas/>
            <v:path arrowok="t" o:connecttype="segments"/>
            <w10:wrap anchorx="page"/>
          </v:shape>
        </w:pict>
      </w:r>
      <w:r>
        <w:rPr>
          <w:color w:val="FF0000"/>
        </w:rPr>
        <w:t xml:space="preserve">I confirm that I have read the criteria above and that I am not disqualified from serving as a staff governor </w:t>
      </w:r>
      <w:r>
        <w:rPr>
          <w:i w:val="0"/>
        </w:rPr>
        <w:t xml:space="preserve">(please tick </w:t>
      </w:r>
      <w:r>
        <w:rPr>
          <w:rFonts w:ascii="Wingdings" w:hAnsi="Wingdings"/>
          <w:b w:val="0"/>
          <w:i w:val="0"/>
        </w:rPr>
        <w:t></w:t>
      </w:r>
      <w:r>
        <w:rPr>
          <w:rFonts w:ascii="Times New Roman" w:hAnsi="Times New Roman"/>
          <w:b w:val="0"/>
          <w:i w:val="0"/>
        </w:rPr>
        <w:t xml:space="preserve"> </w:t>
      </w:r>
      <w:r>
        <w:rPr>
          <w:i w:val="0"/>
        </w:rPr>
        <w:t>the box).</w:t>
      </w:r>
    </w:p>
    <w:p w:rsidR="00EA6F83" w:rsidRDefault="00673346">
      <w:pPr>
        <w:spacing w:before="195"/>
        <w:ind w:left="992" w:right="971"/>
        <w:jc w:val="both"/>
        <w:rPr>
          <w:b/>
        </w:rPr>
      </w:pPr>
      <w:r>
        <w:rPr>
          <w:b/>
        </w:rPr>
        <w:t xml:space="preserve">I acknowledge and agree that the school can use my personal data in this form for the purposes of parent governor election and recruitment. All data is held in accordance with the Data Protection Act </w:t>
      </w:r>
      <w:r w:rsidR="00421CAC">
        <w:rPr>
          <w:b/>
        </w:rPr>
        <w:t>1998, and</w:t>
      </w:r>
      <w:r w:rsidR="0046667D">
        <w:rPr>
          <w:b/>
        </w:rPr>
        <w:t xml:space="preserve"> GDPR.</w:t>
      </w:r>
      <w:r>
        <w:rPr>
          <w:b/>
        </w:rPr>
        <w:t xml:space="preserve"> I confirm that the information that I have provided in this application form is accurate.</w:t>
      </w:r>
    </w:p>
    <w:p w:rsidR="00EA6F83" w:rsidRDefault="00EA6F83">
      <w:pPr>
        <w:pStyle w:val="BodyText"/>
        <w:spacing w:before="9"/>
        <w:rPr>
          <w:b/>
          <w:sz w:val="30"/>
        </w:rPr>
      </w:pPr>
    </w:p>
    <w:p w:rsidR="00EA6F83" w:rsidRDefault="00673346">
      <w:pPr>
        <w:tabs>
          <w:tab w:val="left" w:pos="7650"/>
        </w:tabs>
        <w:ind w:left="1100"/>
        <w:rPr>
          <w:b/>
          <w:sz w:val="24"/>
        </w:rPr>
      </w:pPr>
      <w:r>
        <w:pict>
          <v:line id="_x0000_s1050" style="position:absolute;left:0;text-align:left;z-index:-251642368;mso-wrap-distance-left:0;mso-wrap-distance-right:0;mso-position-horizontal-relative:page" from="121.1pt,19pt" to="372.85pt,19pt" strokeweight=".48pt">
            <w10:wrap type="topAndBottom" anchorx="page"/>
          </v:line>
        </w:pict>
      </w:r>
      <w:r>
        <w:pict>
          <v:line id="_x0000_s1049" style="position:absolute;left:0;text-align:left;z-index:-251641344;mso-wrap-distance-left:0;mso-wrap-distance-right:0;mso-position-horizontal-relative:page" from="417.85pt,19pt" to="538.55pt,19pt" strokeweight=".48pt">
            <w10:wrap type="topAndBottom" anchorx="page"/>
          </v:line>
        </w:pict>
      </w:r>
      <w:r>
        <w:rPr>
          <w:b/>
          <w:sz w:val="24"/>
        </w:rPr>
        <w:t>Signature</w:t>
      </w:r>
      <w:r>
        <w:rPr>
          <w:b/>
          <w:sz w:val="24"/>
        </w:rPr>
        <w:tab/>
        <w:t>Date</w:t>
      </w:r>
    </w:p>
    <w:p w:rsidR="00EA6F83" w:rsidRDefault="00EA6F83">
      <w:pPr>
        <w:rPr>
          <w:sz w:val="24"/>
        </w:rPr>
        <w:sectPr w:rsidR="00EA6F83">
          <w:pgSz w:w="11910" w:h="16840"/>
          <w:pgMar w:top="960" w:right="160" w:bottom="1140" w:left="140" w:header="0" w:footer="926" w:gutter="0"/>
          <w:cols w:space="720"/>
        </w:sectPr>
      </w:pPr>
    </w:p>
    <w:p w:rsidR="00EA6F83" w:rsidRDefault="00673346">
      <w:pPr>
        <w:spacing w:before="32"/>
        <w:ind w:left="992"/>
        <w:rPr>
          <w:i/>
          <w:sz w:val="28"/>
        </w:rPr>
      </w:pPr>
      <w:r>
        <w:rPr>
          <w:i/>
          <w:sz w:val="28"/>
        </w:rPr>
        <w:lastRenderedPageBreak/>
        <w:t>Insert school name, address and logo</w:t>
      </w:r>
    </w:p>
    <w:p w:rsidR="00EA6F83" w:rsidRDefault="00EA6F83">
      <w:pPr>
        <w:pStyle w:val="BodyText"/>
        <w:spacing w:before="1"/>
        <w:rPr>
          <w:i/>
          <w:sz w:val="24"/>
        </w:rPr>
      </w:pPr>
    </w:p>
    <w:p w:rsidR="00EA6F83" w:rsidRDefault="00673346">
      <w:pPr>
        <w:ind w:left="992"/>
        <w:rPr>
          <w:sz w:val="24"/>
        </w:rPr>
      </w:pPr>
      <w:r>
        <w:rPr>
          <w:sz w:val="24"/>
        </w:rPr>
        <w:t>Date</w:t>
      </w:r>
    </w:p>
    <w:p w:rsidR="00EA6F83" w:rsidRDefault="00EA6F83">
      <w:pPr>
        <w:pStyle w:val="BodyText"/>
        <w:spacing w:before="9"/>
        <w:rPr>
          <w:sz w:val="19"/>
        </w:rPr>
      </w:pPr>
    </w:p>
    <w:p w:rsidR="00EA6F83" w:rsidRDefault="00673346">
      <w:pPr>
        <w:spacing w:before="52"/>
        <w:ind w:left="992"/>
        <w:rPr>
          <w:sz w:val="24"/>
        </w:rPr>
      </w:pPr>
      <w:r>
        <w:rPr>
          <w:sz w:val="24"/>
        </w:rPr>
        <w:t>Dear Colleagues</w:t>
      </w:r>
    </w:p>
    <w:p w:rsidR="00EA6F83" w:rsidRDefault="00673346">
      <w:pPr>
        <w:ind w:left="3730" w:right="3711"/>
        <w:jc w:val="center"/>
        <w:rPr>
          <w:b/>
          <w:sz w:val="26"/>
        </w:rPr>
      </w:pPr>
      <w:r>
        <w:rPr>
          <w:b/>
          <w:sz w:val="26"/>
        </w:rPr>
        <w:t>Staff Governor Election</w:t>
      </w:r>
    </w:p>
    <w:p w:rsidR="00EA6F83" w:rsidRDefault="00EA6F83">
      <w:pPr>
        <w:pStyle w:val="BodyText"/>
        <w:spacing w:before="11"/>
        <w:rPr>
          <w:b/>
          <w:sz w:val="19"/>
        </w:rPr>
      </w:pPr>
    </w:p>
    <w:p w:rsidR="00EA6F83" w:rsidRDefault="00673346">
      <w:pPr>
        <w:spacing w:before="51"/>
        <w:ind w:left="992" w:right="968"/>
        <w:jc w:val="both"/>
        <w:rPr>
          <w:sz w:val="24"/>
        </w:rPr>
      </w:pPr>
      <w:r>
        <w:rPr>
          <w:sz w:val="24"/>
        </w:rPr>
        <w:t xml:space="preserve">I wrote to all staff on [INSERT DATE] to invite nominations for the vacancy for a staff governor. There has been a good response and there are </w:t>
      </w:r>
      <w:r>
        <w:rPr>
          <w:i/>
          <w:sz w:val="24"/>
        </w:rPr>
        <w:t xml:space="preserve">(x) </w:t>
      </w:r>
      <w:r>
        <w:rPr>
          <w:sz w:val="24"/>
        </w:rPr>
        <w:t>candidates for the vacancy. This means that we must now hold an election and staff are required to vote for their preferred candidate.</w:t>
      </w:r>
    </w:p>
    <w:p w:rsidR="00EA6F83" w:rsidRDefault="00EA6F83">
      <w:pPr>
        <w:pStyle w:val="BodyText"/>
        <w:rPr>
          <w:sz w:val="24"/>
        </w:rPr>
      </w:pPr>
    </w:p>
    <w:p w:rsidR="00EA6F83" w:rsidRDefault="00673346">
      <w:pPr>
        <w:ind w:left="992" w:right="970"/>
        <w:jc w:val="both"/>
        <w:rPr>
          <w:sz w:val="24"/>
        </w:rPr>
      </w:pPr>
      <w:r>
        <w:rPr>
          <w:sz w:val="24"/>
        </w:rPr>
        <w:t xml:space="preserve">I enclose a ballot paper. You are entitled to </w:t>
      </w:r>
      <w:r>
        <w:rPr>
          <w:sz w:val="24"/>
          <w:u w:val="single"/>
        </w:rPr>
        <w:t>one vote for the vacancy</w:t>
      </w:r>
      <w:r>
        <w:rPr>
          <w:sz w:val="24"/>
        </w:rPr>
        <w:t xml:space="preserve">. As indicated on the ballot paper, you should vote by marking a single </w:t>
      </w:r>
      <w:r>
        <w:rPr>
          <w:b/>
          <w:sz w:val="24"/>
        </w:rPr>
        <w:t xml:space="preserve">“X” </w:t>
      </w:r>
      <w:r>
        <w:rPr>
          <w:sz w:val="24"/>
        </w:rPr>
        <w:t>alongside the name of the candidate you support.</w:t>
      </w:r>
    </w:p>
    <w:p w:rsidR="00EA6F83" w:rsidRDefault="00EA6F83">
      <w:pPr>
        <w:pStyle w:val="BodyText"/>
        <w:spacing w:before="11"/>
        <w:rPr>
          <w:sz w:val="23"/>
        </w:rPr>
      </w:pPr>
    </w:p>
    <w:p w:rsidR="00EA6F83" w:rsidRDefault="00673346">
      <w:pPr>
        <w:ind w:left="992" w:right="969"/>
        <w:jc w:val="both"/>
        <w:rPr>
          <w:sz w:val="24"/>
        </w:rPr>
      </w:pPr>
      <w:r>
        <w:rPr>
          <w:sz w:val="24"/>
        </w:rPr>
        <w:t>Two envelopes are also enclosed. This is so that your vote can be kept confidential.  Once you  have marked the ballot paper you should place it in the smaller envelope and seal it.  Please do  not mark this envelope. This envelope should then be placed in the larger, envelope with the return label that is provided, which you should also seal. On the outside of the larger envelope with the label, please write in capital letters your name and then sign</w:t>
      </w:r>
      <w:r>
        <w:rPr>
          <w:spacing w:val="-3"/>
          <w:sz w:val="24"/>
        </w:rPr>
        <w:t xml:space="preserve"> </w:t>
      </w:r>
      <w:r>
        <w:rPr>
          <w:sz w:val="24"/>
        </w:rPr>
        <w:t>it.</w:t>
      </w:r>
    </w:p>
    <w:p w:rsidR="00EA6F83" w:rsidRDefault="00EA6F83">
      <w:pPr>
        <w:pStyle w:val="BodyText"/>
        <w:spacing w:before="11"/>
        <w:rPr>
          <w:sz w:val="23"/>
        </w:rPr>
      </w:pPr>
    </w:p>
    <w:p w:rsidR="00EA6F83" w:rsidRDefault="00673346">
      <w:pPr>
        <w:spacing w:before="1"/>
        <w:ind w:left="992" w:right="971"/>
        <w:jc w:val="both"/>
        <w:rPr>
          <w:sz w:val="24"/>
        </w:rPr>
      </w:pPr>
      <w:r>
        <w:rPr>
          <w:sz w:val="24"/>
        </w:rPr>
        <w:t xml:space="preserve">It is important that you return the envelopes to the school by </w:t>
      </w:r>
      <w:r>
        <w:rPr>
          <w:sz w:val="24"/>
          <w:u w:val="single"/>
        </w:rPr>
        <w:t>[DATE - at least five clear school days</w:t>
      </w:r>
      <w:r>
        <w:rPr>
          <w:sz w:val="24"/>
        </w:rPr>
        <w:t xml:space="preserve"> </w:t>
      </w:r>
      <w:r>
        <w:rPr>
          <w:sz w:val="24"/>
          <w:u w:val="single"/>
        </w:rPr>
        <w:t>and TIME]</w:t>
      </w:r>
      <w:r>
        <w:rPr>
          <w:sz w:val="24"/>
        </w:rPr>
        <w:t>, which is when the ballot will close. This may be done by posting the envelope back to school, or by hand delivery. Votes received after this time will not be valid.</w:t>
      </w:r>
    </w:p>
    <w:p w:rsidR="00EA6F83" w:rsidRDefault="00EA6F83">
      <w:pPr>
        <w:pStyle w:val="BodyText"/>
        <w:spacing w:before="1"/>
        <w:rPr>
          <w:sz w:val="24"/>
        </w:rPr>
      </w:pPr>
    </w:p>
    <w:p w:rsidR="00EA6F83" w:rsidRDefault="00673346">
      <w:pPr>
        <w:ind w:left="992" w:right="969"/>
        <w:jc w:val="both"/>
        <w:rPr>
          <w:sz w:val="24"/>
        </w:rPr>
      </w:pPr>
      <w:r>
        <w:rPr>
          <w:sz w:val="24"/>
        </w:rPr>
        <w:t>When the envelopes are received, the details you have put on the outside of the larger, printed envelope are checked to make sure that you are entitled to vote. The large printed envelope will then be opened and the smaller envelope taken out and placed, unopened, in the ballot box. This ensures that there is no way of telling who voted for whom.</w:t>
      </w:r>
    </w:p>
    <w:p w:rsidR="00EA6F83" w:rsidRDefault="00EA6F83">
      <w:pPr>
        <w:pStyle w:val="BodyText"/>
        <w:spacing w:before="12"/>
        <w:rPr>
          <w:sz w:val="23"/>
        </w:rPr>
      </w:pPr>
    </w:p>
    <w:p w:rsidR="00EA6F83" w:rsidRDefault="00673346">
      <w:pPr>
        <w:spacing w:line="480" w:lineRule="auto"/>
        <w:ind w:left="992" w:right="3389"/>
        <w:rPr>
          <w:sz w:val="24"/>
        </w:rPr>
      </w:pPr>
      <w:r>
        <w:rPr>
          <w:sz w:val="24"/>
        </w:rPr>
        <w:t>Once the votes have been counted I will tell you the result of the election. Yours sincerely</w:t>
      </w:r>
    </w:p>
    <w:p w:rsidR="00EA6F83" w:rsidRDefault="00673346">
      <w:pPr>
        <w:spacing w:line="292" w:lineRule="exact"/>
        <w:ind w:left="992"/>
        <w:jc w:val="both"/>
        <w:rPr>
          <w:b/>
          <w:sz w:val="24"/>
        </w:rPr>
      </w:pPr>
      <w:r>
        <w:rPr>
          <w:b/>
          <w:sz w:val="24"/>
        </w:rPr>
        <w:t>Headteacher</w:t>
      </w:r>
    </w:p>
    <w:p w:rsidR="00EA6F83" w:rsidRDefault="00EA6F83">
      <w:pPr>
        <w:pStyle w:val="BodyText"/>
        <w:spacing w:before="11"/>
        <w:rPr>
          <w:b/>
          <w:sz w:val="23"/>
        </w:rPr>
      </w:pPr>
    </w:p>
    <w:p w:rsidR="00EA6F83" w:rsidRDefault="00673346">
      <w:pPr>
        <w:spacing w:before="1"/>
        <w:ind w:left="992"/>
        <w:jc w:val="both"/>
        <w:rPr>
          <w:sz w:val="24"/>
        </w:rPr>
      </w:pPr>
      <w:r>
        <w:rPr>
          <w:sz w:val="24"/>
        </w:rPr>
        <w:t>Enclosed</w:t>
      </w:r>
    </w:p>
    <w:p w:rsidR="00EA6F83" w:rsidRDefault="00673346">
      <w:pPr>
        <w:pStyle w:val="ListParagraph"/>
        <w:numPr>
          <w:ilvl w:val="0"/>
          <w:numId w:val="8"/>
        </w:numPr>
        <w:tabs>
          <w:tab w:val="left" w:pos="1353"/>
        </w:tabs>
        <w:spacing w:before="1" w:line="305" w:lineRule="exact"/>
        <w:ind w:left="1352" w:hanging="360"/>
        <w:jc w:val="both"/>
        <w:rPr>
          <w:rFonts w:ascii="Symbol" w:hAnsi="Symbol"/>
          <w:sz w:val="24"/>
        </w:rPr>
      </w:pPr>
      <w:r>
        <w:rPr>
          <w:sz w:val="24"/>
        </w:rPr>
        <w:t>2 x Envelopes</w:t>
      </w:r>
    </w:p>
    <w:p w:rsidR="00EA6F83" w:rsidRDefault="00673346">
      <w:pPr>
        <w:pStyle w:val="ListParagraph"/>
        <w:numPr>
          <w:ilvl w:val="0"/>
          <w:numId w:val="8"/>
        </w:numPr>
        <w:tabs>
          <w:tab w:val="left" w:pos="1353"/>
        </w:tabs>
        <w:spacing w:line="305" w:lineRule="exact"/>
        <w:ind w:left="1352" w:hanging="360"/>
        <w:jc w:val="both"/>
        <w:rPr>
          <w:rFonts w:ascii="Symbol" w:hAnsi="Symbol"/>
          <w:sz w:val="24"/>
        </w:rPr>
      </w:pPr>
      <w:r>
        <w:rPr>
          <w:sz w:val="24"/>
        </w:rPr>
        <w:t>Candidate information from nomination</w:t>
      </w:r>
      <w:r>
        <w:rPr>
          <w:spacing w:val="-1"/>
          <w:sz w:val="24"/>
        </w:rPr>
        <w:t xml:space="preserve"> </w:t>
      </w:r>
      <w:r>
        <w:rPr>
          <w:sz w:val="24"/>
        </w:rPr>
        <w:t>forms</w:t>
      </w:r>
    </w:p>
    <w:p w:rsidR="00EA6F83" w:rsidRDefault="00673346">
      <w:pPr>
        <w:pStyle w:val="ListParagraph"/>
        <w:numPr>
          <w:ilvl w:val="0"/>
          <w:numId w:val="8"/>
        </w:numPr>
        <w:tabs>
          <w:tab w:val="left" w:pos="1353"/>
        </w:tabs>
        <w:spacing w:line="305" w:lineRule="exact"/>
        <w:ind w:left="1352" w:hanging="360"/>
        <w:jc w:val="both"/>
        <w:rPr>
          <w:rFonts w:ascii="Symbol" w:hAnsi="Symbol"/>
          <w:sz w:val="24"/>
        </w:rPr>
      </w:pPr>
      <w:r>
        <w:rPr>
          <w:sz w:val="24"/>
        </w:rPr>
        <w:t>1 x Ballot</w:t>
      </w:r>
      <w:r>
        <w:rPr>
          <w:spacing w:val="-1"/>
          <w:sz w:val="24"/>
        </w:rPr>
        <w:t xml:space="preserve"> </w:t>
      </w:r>
      <w:r>
        <w:rPr>
          <w:sz w:val="24"/>
        </w:rPr>
        <w:t>Paper</w:t>
      </w:r>
    </w:p>
    <w:p w:rsidR="00EA6F83" w:rsidRDefault="00EA6F83">
      <w:pPr>
        <w:spacing w:line="305" w:lineRule="exact"/>
        <w:jc w:val="both"/>
        <w:rPr>
          <w:rFonts w:ascii="Symbol" w:hAnsi="Symbol"/>
          <w:sz w:val="24"/>
        </w:rPr>
        <w:sectPr w:rsidR="00EA6F83">
          <w:footerReference w:type="default" r:id="rId38"/>
          <w:pgSz w:w="11910" w:h="16840"/>
          <w:pgMar w:top="1100" w:right="160" w:bottom="280" w:left="140" w:header="0" w:footer="0" w:gutter="0"/>
          <w:cols w:space="720"/>
        </w:sectPr>
      </w:pPr>
    </w:p>
    <w:p w:rsidR="00EA6F83" w:rsidRDefault="00673346">
      <w:pPr>
        <w:spacing w:before="13"/>
        <w:ind w:left="3733" w:right="3711"/>
        <w:jc w:val="center"/>
        <w:rPr>
          <w:b/>
          <w:sz w:val="36"/>
        </w:rPr>
      </w:pPr>
      <w:r>
        <w:rPr>
          <w:b/>
          <w:sz w:val="36"/>
        </w:rPr>
        <w:lastRenderedPageBreak/>
        <w:t>Name of School and Logo</w:t>
      </w:r>
    </w:p>
    <w:p w:rsidR="00EA6F83" w:rsidRDefault="00EA6F83">
      <w:pPr>
        <w:pStyle w:val="BodyText"/>
        <w:spacing w:before="11"/>
        <w:rPr>
          <w:b/>
          <w:sz w:val="39"/>
        </w:rPr>
      </w:pPr>
    </w:p>
    <w:p w:rsidR="00EA6F83" w:rsidRDefault="00673346">
      <w:pPr>
        <w:ind w:left="3733" w:right="3711"/>
        <w:jc w:val="center"/>
        <w:rPr>
          <w:b/>
          <w:sz w:val="40"/>
        </w:rPr>
      </w:pPr>
      <w:r>
        <w:rPr>
          <w:b/>
          <w:sz w:val="40"/>
        </w:rPr>
        <w:t>Ballot Paper</w:t>
      </w:r>
    </w:p>
    <w:p w:rsidR="00EA6F83" w:rsidRDefault="00EA6F83">
      <w:pPr>
        <w:pStyle w:val="BodyText"/>
        <w:spacing w:before="2"/>
        <w:rPr>
          <w:b/>
          <w:sz w:val="40"/>
        </w:rPr>
      </w:pPr>
    </w:p>
    <w:p w:rsidR="00EA6F83" w:rsidRDefault="00673346">
      <w:pPr>
        <w:ind w:left="3734" w:right="3711"/>
        <w:jc w:val="center"/>
        <w:rPr>
          <w:b/>
          <w:sz w:val="36"/>
        </w:rPr>
      </w:pPr>
      <w:r>
        <w:rPr>
          <w:b/>
          <w:sz w:val="36"/>
        </w:rPr>
        <w:t>Election of a Staff Governor</w:t>
      </w:r>
    </w:p>
    <w:p w:rsidR="00EA6F83" w:rsidRDefault="00673346">
      <w:pPr>
        <w:pStyle w:val="BodyText"/>
        <w:spacing w:before="6"/>
        <w:rPr>
          <w:b/>
        </w:rPr>
      </w:pPr>
      <w:r>
        <w:pict>
          <v:line id="_x0000_s1048" style="position:absolute;z-index:251630080;mso-wrap-distance-left:0;mso-wrap-distance-right:0;mso-position-horizontal-relative:page" from="55.2pt,15.95pt" to="540pt,15.95pt" strokeweight=".48pt">
            <w10:wrap type="topAndBottom" anchorx="page"/>
          </v:line>
        </w:pict>
      </w:r>
    </w:p>
    <w:p w:rsidR="00EA6F83" w:rsidRDefault="00EA6F83">
      <w:pPr>
        <w:pStyle w:val="BodyText"/>
        <w:rPr>
          <w:b/>
          <w:sz w:val="20"/>
        </w:rPr>
      </w:pPr>
    </w:p>
    <w:p w:rsidR="00EA6F83" w:rsidRDefault="00EA6F83">
      <w:pPr>
        <w:pStyle w:val="BodyText"/>
        <w:rPr>
          <w:b/>
          <w:sz w:val="20"/>
        </w:rPr>
      </w:pPr>
    </w:p>
    <w:p w:rsidR="00EA6F83" w:rsidRDefault="00EA6F83">
      <w:pPr>
        <w:pStyle w:val="BodyText"/>
        <w:spacing w:before="11"/>
        <w:rPr>
          <w:b/>
          <w:sz w:val="25"/>
        </w:rPr>
      </w:pPr>
    </w:p>
    <w:p w:rsidR="00EA6F83" w:rsidRDefault="00673346">
      <w:pPr>
        <w:spacing w:before="44"/>
        <w:ind w:left="992"/>
        <w:rPr>
          <w:sz w:val="28"/>
        </w:rPr>
      </w:pPr>
      <w:r>
        <w:rPr>
          <w:sz w:val="28"/>
        </w:rPr>
        <w:t xml:space="preserve">Please insert </w:t>
      </w:r>
      <w:r>
        <w:rPr>
          <w:b/>
          <w:sz w:val="28"/>
        </w:rPr>
        <w:t xml:space="preserve">x </w:t>
      </w:r>
      <w:r>
        <w:rPr>
          <w:sz w:val="28"/>
        </w:rPr>
        <w:t>against the name of the candidate who you wish to vote for.</w:t>
      </w:r>
    </w:p>
    <w:p w:rsidR="00EA6F83" w:rsidRDefault="00EA6F83">
      <w:pPr>
        <w:pStyle w:val="BodyText"/>
        <w:rPr>
          <w:sz w:val="28"/>
        </w:rPr>
      </w:pPr>
    </w:p>
    <w:p w:rsidR="00EA6F83" w:rsidRDefault="00673346">
      <w:pPr>
        <w:spacing w:before="243"/>
        <w:ind w:left="992"/>
        <w:rPr>
          <w:sz w:val="26"/>
        </w:rPr>
      </w:pPr>
      <w:r>
        <w:rPr>
          <w:b/>
          <w:sz w:val="36"/>
        </w:rPr>
        <w:t xml:space="preserve">Candidates </w:t>
      </w:r>
      <w:r>
        <w:rPr>
          <w:sz w:val="26"/>
        </w:rPr>
        <w:t>(in alphabetical order)</w:t>
      </w:r>
    </w:p>
    <w:p w:rsidR="00EA6F83" w:rsidRDefault="00EA6F83">
      <w:pPr>
        <w:pStyle w:val="BodyText"/>
        <w:spacing w:before="7"/>
        <w:rPr>
          <w:sz w:val="20"/>
        </w:rPr>
      </w:pPr>
    </w:p>
    <w:p w:rsidR="00EA6F83" w:rsidRDefault="00673346">
      <w:pPr>
        <w:pStyle w:val="Heading4"/>
        <w:spacing w:before="44"/>
        <w:ind w:left="0" w:right="1192"/>
        <w:jc w:val="right"/>
      </w:pPr>
      <w:r>
        <w:t>Vote</w:t>
      </w:r>
    </w:p>
    <w:tbl>
      <w:tblPr>
        <w:tblW w:w="0" w:type="auto"/>
        <w:tblInd w:w="9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8640"/>
        <w:gridCol w:w="1092"/>
      </w:tblGrid>
      <w:tr w:rsidR="00EA6F83">
        <w:trPr>
          <w:trHeight w:val="566"/>
        </w:trPr>
        <w:tc>
          <w:tcPr>
            <w:tcW w:w="8640" w:type="dxa"/>
          </w:tcPr>
          <w:p w:rsidR="00EA6F83" w:rsidRDefault="00673346">
            <w:pPr>
              <w:pStyle w:val="TableParagraph"/>
              <w:spacing w:before="112"/>
              <w:ind w:left="110"/>
              <w:rPr>
                <w:sz w:val="28"/>
              </w:rPr>
            </w:pPr>
            <w:r>
              <w:rPr>
                <w:sz w:val="28"/>
              </w:rPr>
              <w:t>Name</w:t>
            </w:r>
          </w:p>
        </w:tc>
        <w:tc>
          <w:tcPr>
            <w:tcW w:w="1092" w:type="dxa"/>
          </w:tcPr>
          <w:p w:rsidR="00EA6F83" w:rsidRDefault="00EA6F83">
            <w:pPr>
              <w:pStyle w:val="TableParagraph"/>
              <w:rPr>
                <w:rFonts w:ascii="Times New Roman"/>
                <w:sz w:val="28"/>
              </w:rPr>
            </w:pPr>
          </w:p>
        </w:tc>
      </w:tr>
      <w:tr w:rsidR="00EA6F83">
        <w:trPr>
          <w:trHeight w:val="642"/>
        </w:trPr>
        <w:tc>
          <w:tcPr>
            <w:tcW w:w="8640" w:type="dxa"/>
          </w:tcPr>
          <w:p w:rsidR="00EA6F83" w:rsidRDefault="00673346">
            <w:pPr>
              <w:pStyle w:val="TableParagraph"/>
              <w:spacing w:before="241"/>
              <w:ind w:left="110"/>
              <w:rPr>
                <w:sz w:val="28"/>
              </w:rPr>
            </w:pPr>
            <w:r>
              <w:rPr>
                <w:sz w:val="28"/>
              </w:rPr>
              <w:t>Name</w:t>
            </w:r>
          </w:p>
        </w:tc>
        <w:tc>
          <w:tcPr>
            <w:tcW w:w="1092" w:type="dxa"/>
          </w:tcPr>
          <w:p w:rsidR="00EA6F83" w:rsidRDefault="00EA6F83">
            <w:pPr>
              <w:pStyle w:val="TableParagraph"/>
              <w:rPr>
                <w:rFonts w:ascii="Times New Roman"/>
                <w:sz w:val="28"/>
              </w:rPr>
            </w:pPr>
          </w:p>
        </w:tc>
      </w:tr>
      <w:tr w:rsidR="00EA6F83">
        <w:trPr>
          <w:trHeight w:val="566"/>
        </w:trPr>
        <w:tc>
          <w:tcPr>
            <w:tcW w:w="8640" w:type="dxa"/>
          </w:tcPr>
          <w:p w:rsidR="00EA6F83" w:rsidRDefault="00673346">
            <w:pPr>
              <w:pStyle w:val="TableParagraph"/>
              <w:spacing w:before="112"/>
              <w:ind w:left="110"/>
              <w:rPr>
                <w:sz w:val="28"/>
              </w:rPr>
            </w:pPr>
            <w:r>
              <w:rPr>
                <w:sz w:val="28"/>
              </w:rPr>
              <w:t>Name</w:t>
            </w:r>
          </w:p>
        </w:tc>
        <w:tc>
          <w:tcPr>
            <w:tcW w:w="1092" w:type="dxa"/>
          </w:tcPr>
          <w:p w:rsidR="00EA6F83" w:rsidRDefault="00EA6F83">
            <w:pPr>
              <w:pStyle w:val="TableParagraph"/>
              <w:rPr>
                <w:rFonts w:ascii="Times New Roman"/>
                <w:sz w:val="28"/>
              </w:rPr>
            </w:pPr>
          </w:p>
        </w:tc>
      </w:tr>
      <w:tr w:rsidR="00EA6F83">
        <w:trPr>
          <w:trHeight w:val="568"/>
        </w:trPr>
        <w:tc>
          <w:tcPr>
            <w:tcW w:w="8640" w:type="dxa"/>
          </w:tcPr>
          <w:p w:rsidR="00EA6F83" w:rsidRDefault="00673346">
            <w:pPr>
              <w:pStyle w:val="TableParagraph"/>
              <w:spacing w:before="112"/>
              <w:ind w:left="110"/>
              <w:rPr>
                <w:sz w:val="28"/>
              </w:rPr>
            </w:pPr>
            <w:r>
              <w:rPr>
                <w:sz w:val="28"/>
              </w:rPr>
              <w:t>Name</w:t>
            </w:r>
          </w:p>
        </w:tc>
        <w:tc>
          <w:tcPr>
            <w:tcW w:w="1092" w:type="dxa"/>
          </w:tcPr>
          <w:p w:rsidR="00EA6F83" w:rsidRDefault="00EA6F83">
            <w:pPr>
              <w:pStyle w:val="TableParagraph"/>
              <w:rPr>
                <w:rFonts w:ascii="Times New Roman"/>
                <w:sz w:val="28"/>
              </w:rPr>
            </w:pPr>
          </w:p>
        </w:tc>
      </w:tr>
    </w:tbl>
    <w:p w:rsidR="00EA6F83" w:rsidRDefault="00EA6F83">
      <w:pPr>
        <w:pStyle w:val="BodyText"/>
        <w:rPr>
          <w:b/>
          <w:sz w:val="28"/>
        </w:rPr>
      </w:pPr>
    </w:p>
    <w:p w:rsidR="00EA6F83" w:rsidRDefault="00673346">
      <w:pPr>
        <w:pStyle w:val="Heading5"/>
        <w:spacing w:before="242"/>
      </w:pPr>
      <w:r>
        <w:t xml:space="preserve">Please return this form to the school by </w:t>
      </w:r>
      <w:r>
        <w:rPr>
          <w:b/>
          <w:u w:val="single"/>
        </w:rPr>
        <w:t>time, date</w:t>
      </w:r>
      <w:r>
        <w:t>.</w:t>
      </w:r>
    </w:p>
    <w:p w:rsidR="00EA6F83" w:rsidRDefault="00EA6F83">
      <w:pPr>
        <w:pStyle w:val="BodyText"/>
        <w:spacing w:before="6"/>
        <w:rPr>
          <w:sz w:val="24"/>
        </w:rPr>
      </w:pPr>
    </w:p>
    <w:p w:rsidR="00EA6F83" w:rsidRDefault="00673346">
      <w:pPr>
        <w:spacing w:before="44"/>
        <w:ind w:left="992" w:right="1185"/>
        <w:rPr>
          <w:b/>
          <w:i/>
          <w:sz w:val="28"/>
        </w:rPr>
      </w:pPr>
      <w:r>
        <w:rPr>
          <w:b/>
          <w:i/>
          <w:sz w:val="28"/>
        </w:rPr>
        <w:t>Please do not add your name or any personal detail to this form as voting is done on a secret ballot basis.</w:t>
      </w:r>
    </w:p>
    <w:p w:rsidR="00EA6F83" w:rsidRDefault="00EA6F83">
      <w:pPr>
        <w:rPr>
          <w:sz w:val="28"/>
        </w:rPr>
        <w:sectPr w:rsidR="00EA6F83">
          <w:footerReference w:type="default" r:id="rId39"/>
          <w:pgSz w:w="11910" w:h="16840"/>
          <w:pgMar w:top="1120" w:right="160" w:bottom="280" w:left="140" w:header="0" w:footer="0"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6"/>
        <w:gridCol w:w="144"/>
        <w:gridCol w:w="5616"/>
      </w:tblGrid>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510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510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2"/>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r w:rsidR="00EA6F83">
        <w:trPr>
          <w:trHeight w:val="837"/>
        </w:trPr>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c>
          <w:tcPr>
            <w:tcW w:w="144" w:type="dxa"/>
            <w:vMerge w:val="restart"/>
          </w:tcPr>
          <w:p w:rsidR="00EA6F83" w:rsidRDefault="00EA6F83">
            <w:pPr>
              <w:pStyle w:val="TableParagraph"/>
              <w:rPr>
                <w:rFonts w:ascii="Times New Roman"/>
                <w:sz w:val="18"/>
              </w:rPr>
            </w:pPr>
          </w:p>
        </w:tc>
        <w:tc>
          <w:tcPr>
            <w:tcW w:w="5616" w:type="dxa"/>
            <w:tcBorders>
              <w:bottom w:val="nil"/>
            </w:tcBorders>
          </w:tcPr>
          <w:p w:rsidR="00EA6F83" w:rsidRDefault="00EA6F83">
            <w:pPr>
              <w:pStyle w:val="TableParagraph"/>
              <w:spacing w:before="1"/>
              <w:rPr>
                <w:b/>
                <w:i/>
                <w:sz w:val="21"/>
              </w:rPr>
            </w:pPr>
          </w:p>
          <w:p w:rsidR="00EA6F83" w:rsidRDefault="00673346">
            <w:pPr>
              <w:pStyle w:val="TableParagraph"/>
              <w:ind w:left="155"/>
              <w:rPr>
                <w:rFonts w:ascii="Arial"/>
                <w:b/>
                <w:sz w:val="20"/>
              </w:rPr>
            </w:pPr>
            <w:r>
              <w:rPr>
                <w:rFonts w:ascii="Arial"/>
                <w:b/>
                <w:sz w:val="20"/>
              </w:rPr>
              <w:t>Staff Governor Election XXXXX School</w:t>
            </w:r>
          </w:p>
          <w:p w:rsidR="00EA6F83" w:rsidRDefault="00673346">
            <w:pPr>
              <w:pStyle w:val="TableParagraph"/>
              <w:spacing w:before="3"/>
              <w:ind w:left="155"/>
              <w:rPr>
                <w:rFonts w:ascii="Arial"/>
                <w:sz w:val="20"/>
              </w:rPr>
            </w:pPr>
            <w:r>
              <w:rPr>
                <w:rFonts w:ascii="Arial"/>
                <w:sz w:val="20"/>
              </w:rPr>
              <w:t>Voting form returned by:</w:t>
            </w:r>
          </w:p>
        </w:tc>
      </w:tr>
      <w:tr w:rsidR="00EA6F83">
        <w:trPr>
          <w:trHeight w:val="449"/>
        </w:trPr>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bottom w:val="nil"/>
            </w:tcBorders>
          </w:tcPr>
          <w:p w:rsidR="00EA6F83" w:rsidRDefault="00673346">
            <w:pPr>
              <w:pStyle w:val="TableParagraph"/>
              <w:tabs>
                <w:tab w:val="left" w:pos="1146"/>
                <w:tab w:val="left" w:pos="4174"/>
              </w:tabs>
              <w:spacing w:before="104"/>
              <w:ind w:left="155"/>
              <w:rPr>
                <w:rFonts w:ascii="Arial"/>
                <w:sz w:val="20"/>
              </w:rPr>
            </w:pPr>
            <w:r>
              <w:rPr>
                <w:rFonts w:ascii="Arial"/>
                <w:sz w:val="20"/>
              </w:rPr>
              <w:t>Name</w:t>
            </w:r>
            <w:r>
              <w:rPr>
                <w:rFonts w:ascii="Arial"/>
                <w:sz w:val="20"/>
              </w:rPr>
              <w:tab/>
            </w:r>
            <w:r>
              <w:rPr>
                <w:rFonts w:ascii="Arial"/>
                <w:w w:val="99"/>
                <w:sz w:val="20"/>
                <w:u w:val="single"/>
              </w:rPr>
              <w:t xml:space="preserve"> </w:t>
            </w:r>
            <w:r>
              <w:rPr>
                <w:rFonts w:ascii="Arial"/>
                <w:sz w:val="20"/>
                <w:u w:val="single"/>
              </w:rPr>
              <w:tab/>
            </w:r>
          </w:p>
        </w:tc>
      </w:tr>
      <w:tr w:rsidR="00EA6F83">
        <w:trPr>
          <w:trHeight w:val="605"/>
        </w:trPr>
        <w:tc>
          <w:tcPr>
            <w:tcW w:w="5616" w:type="dxa"/>
            <w:tcBorders>
              <w:top w:val="nil"/>
            </w:tcBorders>
          </w:tcPr>
          <w:p w:rsidR="00EA6F83" w:rsidRDefault="00673346">
            <w:pPr>
              <w:pStyle w:val="TableParagraph"/>
              <w:tabs>
                <w:tab w:val="left" w:pos="4174"/>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c>
          <w:tcPr>
            <w:tcW w:w="144" w:type="dxa"/>
            <w:vMerge/>
            <w:tcBorders>
              <w:top w:val="nil"/>
            </w:tcBorders>
          </w:tcPr>
          <w:p w:rsidR="00EA6F83" w:rsidRDefault="00EA6F83">
            <w:pPr>
              <w:rPr>
                <w:sz w:val="2"/>
                <w:szCs w:val="2"/>
              </w:rPr>
            </w:pPr>
          </w:p>
        </w:tc>
        <w:tc>
          <w:tcPr>
            <w:tcW w:w="5616" w:type="dxa"/>
            <w:tcBorders>
              <w:top w:val="nil"/>
            </w:tcBorders>
          </w:tcPr>
          <w:p w:rsidR="00EA6F83" w:rsidRDefault="00673346">
            <w:pPr>
              <w:pStyle w:val="TableParagraph"/>
              <w:tabs>
                <w:tab w:val="left" w:pos="4383"/>
              </w:tabs>
              <w:spacing w:before="102"/>
              <w:ind w:left="153"/>
              <w:rPr>
                <w:rFonts w:ascii="Arial"/>
                <w:sz w:val="20"/>
              </w:rPr>
            </w:pPr>
            <w:r>
              <w:rPr>
                <w:rFonts w:ascii="Arial"/>
                <w:sz w:val="20"/>
              </w:rPr>
              <w:t xml:space="preserve">Signature </w:t>
            </w:r>
            <w:r>
              <w:rPr>
                <w:rFonts w:ascii="Arial"/>
                <w:spacing w:val="27"/>
                <w:sz w:val="20"/>
              </w:rPr>
              <w:t xml:space="preserve"> </w:t>
            </w:r>
            <w:r>
              <w:rPr>
                <w:rFonts w:ascii="Arial"/>
                <w:w w:val="99"/>
                <w:sz w:val="20"/>
                <w:u w:val="single"/>
              </w:rPr>
              <w:t xml:space="preserve"> </w:t>
            </w:r>
            <w:r>
              <w:rPr>
                <w:rFonts w:ascii="Arial"/>
                <w:sz w:val="20"/>
                <w:u w:val="single"/>
              </w:rPr>
              <w:tab/>
            </w:r>
          </w:p>
        </w:tc>
      </w:tr>
    </w:tbl>
    <w:p w:rsidR="00EA6F83" w:rsidRDefault="00EA6F83">
      <w:pPr>
        <w:rPr>
          <w:rFonts w:ascii="Arial"/>
          <w:sz w:val="20"/>
        </w:rPr>
        <w:sectPr w:rsidR="00EA6F83">
          <w:footerReference w:type="default" r:id="rId40"/>
          <w:pgSz w:w="11910" w:h="16840"/>
          <w:pgMar w:top="740" w:right="160" w:bottom="280" w:left="140" w:header="0" w:footer="0" w:gutter="0"/>
          <w:cols w:space="720"/>
        </w:sectPr>
      </w:pPr>
    </w:p>
    <w:p w:rsidR="00EA6F83" w:rsidRDefault="00673346">
      <w:pPr>
        <w:pStyle w:val="Heading4"/>
        <w:spacing w:before="32" w:after="21"/>
        <w:ind w:left="3656"/>
      </w:pPr>
      <w:r>
        <w:lastRenderedPageBreak/>
        <w:t>Staff Governor Election Record Sheet</w:t>
      </w:r>
    </w:p>
    <w:p w:rsidR="00EA6F83" w:rsidRDefault="00673346">
      <w:pPr>
        <w:pStyle w:val="BodyText"/>
        <w:spacing w:line="20" w:lineRule="exact"/>
        <w:ind w:left="959"/>
        <w:rPr>
          <w:sz w:val="2"/>
        </w:rPr>
      </w:pPr>
      <w:r>
        <w:rPr>
          <w:sz w:val="2"/>
        </w:rPr>
      </w:r>
      <w:r>
        <w:rPr>
          <w:sz w:val="2"/>
        </w:rPr>
        <w:pict>
          <v:group id="_x0000_s1046" style="width:484.8pt;height:.5pt;mso-position-horizontal-relative:char;mso-position-vertical-relative:line" coordsize="9696,10">
            <v:line id="_x0000_s1047" style="position:absolute" from="0,5" to="9696,5" strokeweight=".48pt"/>
            <w10:anchorlock/>
          </v:group>
        </w:pict>
      </w:r>
    </w:p>
    <w:p w:rsidR="00EA6F83" w:rsidRDefault="00EA6F83">
      <w:pPr>
        <w:pStyle w:val="BodyText"/>
        <w:spacing w:before="4"/>
        <w:rPr>
          <w:b/>
          <w:sz w:val="16"/>
        </w:rPr>
      </w:pPr>
    </w:p>
    <w:p w:rsidR="00EA6F83" w:rsidRDefault="00673346">
      <w:pPr>
        <w:pStyle w:val="BodyText"/>
        <w:spacing w:before="56"/>
        <w:ind w:left="992" w:right="969"/>
        <w:jc w:val="both"/>
      </w:pPr>
      <w:r>
        <w:pict>
          <v:group id="_x0000_s1041" style="position:absolute;left:0;text-align:left;margin-left:481.7pt;margin-top:48.2pt;width:62.55pt;height:20.3pt;z-index:251632128;mso-wrap-distance-left:0;mso-wrap-distance-right:0;mso-position-horizontal-relative:page" coordorigin="9634,964" coordsize="1251,406">
            <v:line id="_x0000_s1045" style="position:absolute" from="9643,969" to="10874,969" strokecolor="#999" strokeweight=".48pt"/>
            <v:line id="_x0000_s1044" style="position:absolute" from="9638,964" to="9638,1370" strokecolor="#999" strokeweight=".47pt"/>
            <v:line id="_x0000_s1043" style="position:absolute" from="9643,1365" to="10874,1365" strokecolor="#999" strokeweight=".48pt"/>
            <v:line id="_x0000_s1042" style="position:absolute" from="10879,964" to="10879,1370" strokecolor="#999" strokeweight=".48pt"/>
            <w10:wrap type="topAndBottom" anchorx="page"/>
          </v:group>
        </w:pict>
      </w:r>
      <w:r>
        <w:t>This record sheet is to be kept in a file with all staff governor election ballot papers for the below dated election. All ballot papers should be retained for at least six months in the event that the election is contested.</w:t>
      </w:r>
    </w:p>
    <w:p w:rsidR="00EA6F83" w:rsidRDefault="00673346">
      <w:pPr>
        <w:pStyle w:val="Heading7"/>
        <w:spacing w:before="61"/>
      </w:pPr>
      <w:r>
        <w:t>Key Election Dates</w:t>
      </w:r>
    </w:p>
    <w:p w:rsidR="00EA6F83" w:rsidRDefault="00EA6F83">
      <w:pPr>
        <w:pStyle w:val="BodyText"/>
        <w:spacing w:before="11"/>
        <w:rPr>
          <w:b/>
          <w:sz w:val="27"/>
        </w:rPr>
      </w:pPr>
    </w:p>
    <w:p w:rsidR="00EA6F83" w:rsidRDefault="00673346">
      <w:pPr>
        <w:pStyle w:val="BodyText"/>
        <w:tabs>
          <w:tab w:val="left" w:pos="2094"/>
        </w:tabs>
        <w:spacing w:line="364" w:lineRule="auto"/>
        <w:ind w:left="2094" w:right="3615" w:hanging="1102"/>
      </w:pPr>
      <w:r>
        <w:pict>
          <v:line id="_x0000_s1040" style="position:absolute;left:0;text-align:left;z-index:-251648512;mso-position-horizontal-relative:page" from="106.3pt,-3.55pt" to="106.3pt,118.6pt" strokecolor="#999" strokeweight=".48pt">
            <w10:wrap anchorx="page"/>
          </v:line>
        </w:pict>
      </w:r>
      <w:r>
        <w:pict>
          <v:shape id="_x0000_s1039" type="#_x0000_t202" style="position:absolute;left:0;text-align:left;margin-left:481.7pt;margin-top:-3.55pt;width:62.8pt;height:122.65pt;z-index:251655680;mso-position-horizontal-relative:page" filled="f" stroked="f">
            <v:textbox inset="0,0,0,0">
              <w:txbxContent>
                <w:tbl>
                  <w:tblPr>
                    <w:tblW w:w="0" w:type="auto"/>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41"/>
                  </w:tblGrid>
                  <w:tr w:rsidR="00673346">
                    <w:trPr>
                      <w:trHeight w:val="397"/>
                    </w:trPr>
                    <w:tc>
                      <w:tcPr>
                        <w:tcW w:w="1241" w:type="dxa"/>
                      </w:tcPr>
                      <w:p w:rsidR="00673346" w:rsidRDefault="00673346">
                        <w:pPr>
                          <w:pStyle w:val="TableParagraph"/>
                          <w:rPr>
                            <w:rFonts w:ascii="Times New Roman"/>
                          </w:rPr>
                        </w:pPr>
                      </w:p>
                    </w:tc>
                  </w:tr>
                  <w:tr w:rsidR="00673346">
                    <w:trPr>
                      <w:trHeight w:val="397"/>
                    </w:trPr>
                    <w:tc>
                      <w:tcPr>
                        <w:tcW w:w="1241" w:type="dxa"/>
                      </w:tcPr>
                      <w:p w:rsidR="00673346" w:rsidRDefault="00673346">
                        <w:pPr>
                          <w:pStyle w:val="TableParagraph"/>
                          <w:rPr>
                            <w:rFonts w:ascii="Times New Roman"/>
                          </w:rPr>
                        </w:pPr>
                      </w:p>
                    </w:tc>
                  </w:tr>
                  <w:tr w:rsidR="00673346">
                    <w:trPr>
                      <w:trHeight w:val="395"/>
                    </w:trPr>
                    <w:tc>
                      <w:tcPr>
                        <w:tcW w:w="1241" w:type="dxa"/>
                      </w:tcPr>
                      <w:p w:rsidR="00673346" w:rsidRDefault="00673346">
                        <w:pPr>
                          <w:pStyle w:val="TableParagraph"/>
                          <w:rPr>
                            <w:rFonts w:ascii="Times New Roman"/>
                          </w:rPr>
                        </w:pPr>
                      </w:p>
                    </w:tc>
                  </w:tr>
                  <w:tr w:rsidR="00673346">
                    <w:trPr>
                      <w:trHeight w:val="397"/>
                    </w:trPr>
                    <w:tc>
                      <w:tcPr>
                        <w:tcW w:w="1241" w:type="dxa"/>
                      </w:tcPr>
                      <w:p w:rsidR="00673346" w:rsidRDefault="00673346">
                        <w:pPr>
                          <w:pStyle w:val="TableParagraph"/>
                          <w:rPr>
                            <w:rFonts w:ascii="Times New Roman"/>
                          </w:rPr>
                        </w:pPr>
                      </w:p>
                    </w:tc>
                  </w:tr>
                  <w:tr w:rsidR="00673346">
                    <w:trPr>
                      <w:trHeight w:val="395"/>
                    </w:trPr>
                    <w:tc>
                      <w:tcPr>
                        <w:tcW w:w="1241" w:type="dxa"/>
                      </w:tcPr>
                      <w:p w:rsidR="00673346" w:rsidRDefault="00673346">
                        <w:pPr>
                          <w:pStyle w:val="TableParagraph"/>
                          <w:rPr>
                            <w:rFonts w:ascii="Times New Roman"/>
                          </w:rPr>
                        </w:pPr>
                      </w:p>
                    </w:tc>
                  </w:tr>
                  <w:tr w:rsidR="00673346">
                    <w:trPr>
                      <w:trHeight w:val="397"/>
                    </w:trPr>
                    <w:tc>
                      <w:tcPr>
                        <w:tcW w:w="1241" w:type="dxa"/>
                      </w:tcPr>
                      <w:p w:rsidR="00673346" w:rsidRDefault="00673346">
                        <w:pPr>
                          <w:pStyle w:val="TableParagraph"/>
                          <w:rPr>
                            <w:rFonts w:ascii="Times New Roman"/>
                          </w:rPr>
                        </w:pPr>
                      </w:p>
                    </w:tc>
                  </w:tr>
                </w:tbl>
                <w:p w:rsidR="00673346" w:rsidRDefault="00673346">
                  <w:pPr>
                    <w:pStyle w:val="BodyText"/>
                  </w:pPr>
                </w:p>
              </w:txbxContent>
            </v:textbox>
            <w10:wrap anchorx="page"/>
          </v:shape>
        </w:pict>
      </w:r>
      <w:r>
        <w:rPr>
          <w:b/>
          <w:i/>
        </w:rPr>
        <w:t>Day</w:t>
      </w:r>
      <w:r>
        <w:rPr>
          <w:b/>
          <w:i/>
          <w:spacing w:val="-3"/>
        </w:rPr>
        <w:t xml:space="preserve"> </w:t>
      </w:r>
      <w:r>
        <w:rPr>
          <w:b/>
          <w:i/>
        </w:rPr>
        <w:t>1</w:t>
      </w:r>
      <w:r>
        <w:rPr>
          <w:b/>
          <w:i/>
        </w:rPr>
        <w:tab/>
      </w:r>
      <w:r>
        <w:t>Date that Headteacher sent ‘notification of vacancy’ letter to staff Date that all nominations needed to be returned</w:t>
      </w:r>
      <w:r>
        <w:rPr>
          <w:spacing w:val="-7"/>
        </w:rPr>
        <w:t xml:space="preserve"> </w:t>
      </w:r>
      <w:r>
        <w:t>by</w:t>
      </w:r>
    </w:p>
    <w:p w:rsidR="00EA6F83" w:rsidRDefault="00673346">
      <w:pPr>
        <w:pStyle w:val="BodyText"/>
        <w:tabs>
          <w:tab w:val="left" w:pos="2094"/>
        </w:tabs>
        <w:spacing w:line="364" w:lineRule="auto"/>
        <w:ind w:left="2094" w:right="4191" w:hanging="1102"/>
      </w:pPr>
      <w:r>
        <w:rPr>
          <w:b/>
          <w:i/>
        </w:rPr>
        <w:t>Day</w:t>
      </w:r>
      <w:r>
        <w:rPr>
          <w:b/>
          <w:i/>
          <w:spacing w:val="-3"/>
        </w:rPr>
        <w:t xml:space="preserve"> </w:t>
      </w:r>
      <w:r>
        <w:rPr>
          <w:b/>
          <w:i/>
        </w:rPr>
        <w:t>13</w:t>
      </w:r>
      <w:r>
        <w:rPr>
          <w:b/>
          <w:i/>
        </w:rPr>
        <w:tab/>
      </w:r>
      <w:r>
        <w:t>Date that Headteacher sent letter and ballot papers to staff Date that ballot papers needed to be returned</w:t>
      </w:r>
      <w:r>
        <w:rPr>
          <w:spacing w:val="-5"/>
        </w:rPr>
        <w:t xml:space="preserve"> </w:t>
      </w:r>
      <w:r>
        <w:t>by</w:t>
      </w:r>
    </w:p>
    <w:p w:rsidR="00EA6F83" w:rsidRDefault="00673346">
      <w:pPr>
        <w:pStyle w:val="BodyText"/>
        <w:tabs>
          <w:tab w:val="left" w:pos="2094"/>
        </w:tabs>
        <w:spacing w:line="268" w:lineRule="exact"/>
        <w:ind w:left="992"/>
      </w:pPr>
      <w:r>
        <w:rPr>
          <w:b/>
          <w:i/>
        </w:rPr>
        <w:t>Day</w:t>
      </w:r>
      <w:r>
        <w:rPr>
          <w:b/>
          <w:i/>
          <w:spacing w:val="-3"/>
        </w:rPr>
        <w:t xml:space="preserve"> </w:t>
      </w:r>
      <w:r>
        <w:rPr>
          <w:b/>
          <w:i/>
        </w:rPr>
        <w:t>20</w:t>
      </w:r>
      <w:r>
        <w:rPr>
          <w:b/>
          <w:i/>
        </w:rPr>
        <w:tab/>
      </w:r>
      <w:r>
        <w:t>Date that ballot papers were counted and candidates</w:t>
      </w:r>
      <w:r>
        <w:rPr>
          <w:spacing w:val="-4"/>
        </w:rPr>
        <w:t xml:space="preserve"> </w:t>
      </w:r>
      <w:r>
        <w:t>informed</w:t>
      </w:r>
    </w:p>
    <w:p w:rsidR="00EA6F83" w:rsidRDefault="00673346">
      <w:pPr>
        <w:tabs>
          <w:tab w:val="left" w:pos="2094"/>
        </w:tabs>
        <w:spacing w:before="135"/>
        <w:ind w:left="992"/>
      </w:pPr>
      <w:r>
        <w:rPr>
          <w:b/>
          <w:i/>
        </w:rPr>
        <w:t>Day</w:t>
      </w:r>
      <w:r>
        <w:rPr>
          <w:b/>
          <w:i/>
          <w:spacing w:val="-3"/>
        </w:rPr>
        <w:t xml:space="preserve"> </w:t>
      </w:r>
      <w:r>
        <w:rPr>
          <w:b/>
          <w:i/>
        </w:rPr>
        <w:t>21</w:t>
      </w:r>
      <w:r>
        <w:rPr>
          <w:b/>
          <w:i/>
        </w:rPr>
        <w:tab/>
      </w:r>
      <w:r>
        <w:t>Results announced</w:t>
      </w:r>
    </w:p>
    <w:p w:rsidR="00EA6F83" w:rsidRDefault="00EA6F83">
      <w:pPr>
        <w:pStyle w:val="BodyText"/>
        <w:spacing w:before="1"/>
        <w:rPr>
          <w:sz w:val="28"/>
        </w:rPr>
      </w:pPr>
    </w:p>
    <w:p w:rsidR="00EA6F83" w:rsidRDefault="00673346">
      <w:pPr>
        <w:pStyle w:val="Heading7"/>
      </w:pPr>
      <w:r>
        <w:t>The Nominees were …</w:t>
      </w:r>
    </w:p>
    <w:p w:rsidR="00EA6F83" w:rsidRDefault="00673346">
      <w:pPr>
        <w:pStyle w:val="BodyText"/>
        <w:spacing w:before="9"/>
        <w:rPr>
          <w:b/>
          <w:sz w:val="18"/>
        </w:rPr>
      </w:pPr>
      <w:r>
        <w:pict>
          <v:group id="_x0000_s1034" style="position:absolute;margin-left:51pt;margin-top:13.65pt;width:493.2pt;height:125.8pt;z-index:251633152;mso-wrap-distance-left:0;mso-wrap-distance-right:0;mso-position-horizontal-relative:page" coordorigin="1020,273" coordsize="9864,2516">
            <v:line id="_x0000_s1038" style="position:absolute" from="1030,277" to="10874,277" strokecolor="#999" strokeweight=".47pt"/>
            <v:line id="_x0000_s1037" style="position:absolute" from="1025,273" to="1025,2788" strokecolor="#999" strokeweight=".48pt"/>
            <v:line id="_x0000_s1036" style="position:absolute" from="1030,2783" to="10874,2783" strokecolor="#999" strokeweight=".48pt"/>
            <v:line id="_x0000_s1035" style="position:absolute" from="10879,273" to="10879,2788" strokecolor="#999" strokeweight=".48pt"/>
            <w10:wrap type="topAndBottom" anchorx="page"/>
          </v:group>
        </w:pict>
      </w:r>
    </w:p>
    <w:p w:rsidR="00EA6F83" w:rsidRDefault="00EA6F83">
      <w:pPr>
        <w:pStyle w:val="BodyText"/>
        <w:spacing w:before="4"/>
        <w:rPr>
          <w:b/>
          <w:sz w:val="14"/>
        </w:rPr>
      </w:pPr>
    </w:p>
    <w:p w:rsidR="00EA6F83" w:rsidRDefault="00673346">
      <w:pPr>
        <w:spacing w:before="56"/>
        <w:ind w:left="992"/>
        <w:rPr>
          <w:b/>
        </w:rPr>
      </w:pPr>
      <w:r>
        <w:rPr>
          <w:b/>
        </w:rPr>
        <w:t>The Result</w:t>
      </w:r>
    </w:p>
    <w:p w:rsidR="00EA6F83" w:rsidRDefault="00EA6F83">
      <w:pPr>
        <w:pStyle w:val="BodyText"/>
        <w:spacing w:before="2"/>
        <w:rPr>
          <w:b/>
          <w:sz w:val="27"/>
        </w:rPr>
      </w:pPr>
    </w:p>
    <w:p w:rsidR="00EA6F83" w:rsidRDefault="00673346">
      <w:pPr>
        <w:tabs>
          <w:tab w:val="left" w:pos="6063"/>
          <w:tab w:val="left" w:pos="8331"/>
        </w:tabs>
        <w:ind w:left="992"/>
        <w:rPr>
          <w:b/>
        </w:rPr>
      </w:pPr>
      <w:r>
        <w:rPr>
          <w:b/>
        </w:rPr>
        <w:t>Nominee</w:t>
      </w:r>
      <w:r>
        <w:rPr>
          <w:b/>
          <w:spacing w:val="-3"/>
        </w:rPr>
        <w:t xml:space="preserve"> </w:t>
      </w:r>
      <w:r>
        <w:rPr>
          <w:b/>
        </w:rPr>
        <w:t>Name</w:t>
      </w:r>
      <w:r>
        <w:rPr>
          <w:b/>
        </w:rPr>
        <w:tab/>
        <w:t>Number</w:t>
      </w:r>
      <w:r>
        <w:rPr>
          <w:b/>
          <w:spacing w:val="1"/>
        </w:rPr>
        <w:t xml:space="preserve"> </w:t>
      </w:r>
      <w:r>
        <w:rPr>
          <w:b/>
        </w:rPr>
        <w:t>of</w:t>
      </w:r>
      <w:r>
        <w:rPr>
          <w:b/>
          <w:spacing w:val="-1"/>
        </w:rPr>
        <w:t xml:space="preserve"> </w:t>
      </w:r>
      <w:r>
        <w:rPr>
          <w:b/>
        </w:rPr>
        <w:t>Votes</w:t>
      </w:r>
      <w:r>
        <w:rPr>
          <w:b/>
        </w:rPr>
        <w:tab/>
        <w:t>Elected into</w:t>
      </w:r>
      <w:r>
        <w:rPr>
          <w:b/>
          <w:spacing w:val="-4"/>
        </w:rPr>
        <w:t xml:space="preserve"> </w:t>
      </w:r>
      <w:r>
        <w:rPr>
          <w:b/>
        </w:rPr>
        <w:t>Office?</w:t>
      </w:r>
    </w:p>
    <w:p w:rsidR="00EA6F83" w:rsidRDefault="00EA6F83">
      <w:pPr>
        <w:pStyle w:val="BodyText"/>
        <w:spacing w:before="7"/>
        <w:rPr>
          <w:b/>
          <w:sz w:val="5"/>
        </w:rPr>
      </w:pPr>
    </w:p>
    <w:tbl>
      <w:tblPr>
        <w:tblW w:w="0" w:type="auto"/>
        <w:tblInd w:w="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5071"/>
        <w:gridCol w:w="2268"/>
        <w:gridCol w:w="2549"/>
      </w:tblGrid>
      <w:tr w:rsidR="00EA6F83">
        <w:trPr>
          <w:trHeight w:val="395"/>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r w:rsidR="00EA6F83">
        <w:trPr>
          <w:trHeight w:val="398"/>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r w:rsidR="00EA6F83">
        <w:trPr>
          <w:trHeight w:val="395"/>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r w:rsidR="00EA6F83">
        <w:trPr>
          <w:trHeight w:val="398"/>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r w:rsidR="00EA6F83">
        <w:trPr>
          <w:trHeight w:val="398"/>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r w:rsidR="00EA6F83">
        <w:trPr>
          <w:trHeight w:val="395"/>
        </w:trPr>
        <w:tc>
          <w:tcPr>
            <w:tcW w:w="5071" w:type="dxa"/>
          </w:tcPr>
          <w:p w:rsidR="00EA6F83" w:rsidRDefault="00EA6F83">
            <w:pPr>
              <w:pStyle w:val="TableParagraph"/>
              <w:rPr>
                <w:rFonts w:ascii="Times New Roman"/>
              </w:rPr>
            </w:pPr>
          </w:p>
        </w:tc>
        <w:tc>
          <w:tcPr>
            <w:tcW w:w="2268" w:type="dxa"/>
          </w:tcPr>
          <w:p w:rsidR="00EA6F83" w:rsidRDefault="00EA6F83">
            <w:pPr>
              <w:pStyle w:val="TableParagraph"/>
              <w:rPr>
                <w:rFonts w:ascii="Times New Roman"/>
              </w:rPr>
            </w:pPr>
          </w:p>
        </w:tc>
        <w:tc>
          <w:tcPr>
            <w:tcW w:w="2549" w:type="dxa"/>
          </w:tcPr>
          <w:p w:rsidR="00EA6F83" w:rsidRDefault="00EA6F83">
            <w:pPr>
              <w:pStyle w:val="TableParagraph"/>
              <w:rPr>
                <w:rFonts w:ascii="Times New Roman"/>
              </w:rPr>
            </w:pPr>
          </w:p>
        </w:tc>
      </w:tr>
    </w:tbl>
    <w:p w:rsidR="00EA6F83" w:rsidRDefault="00EA6F83">
      <w:pPr>
        <w:pStyle w:val="BodyText"/>
        <w:spacing w:before="9"/>
        <w:rPr>
          <w:b/>
          <w:sz w:val="21"/>
        </w:rPr>
      </w:pPr>
    </w:p>
    <w:p w:rsidR="00EA6F83" w:rsidRDefault="00673346">
      <w:pPr>
        <w:spacing w:before="1"/>
        <w:ind w:left="992"/>
        <w:rPr>
          <w:i/>
        </w:rPr>
      </w:pPr>
      <w:r>
        <w:rPr>
          <w:i/>
        </w:rPr>
        <w:t>The above information is a true record of the staff governor election dated above.</w:t>
      </w:r>
    </w:p>
    <w:p w:rsidR="00EA6F83" w:rsidRDefault="00EA6F83">
      <w:pPr>
        <w:pStyle w:val="BodyText"/>
        <w:rPr>
          <w:i/>
          <w:sz w:val="20"/>
        </w:rPr>
      </w:pPr>
    </w:p>
    <w:p w:rsidR="00EA6F83" w:rsidRDefault="00673346">
      <w:pPr>
        <w:pStyle w:val="BodyText"/>
        <w:spacing w:before="1"/>
        <w:rPr>
          <w:i/>
          <w:sz w:val="21"/>
        </w:rPr>
      </w:pPr>
      <w:r>
        <w:pict>
          <v:line id="_x0000_s1033" style="position:absolute;z-index:251634176;mso-wrap-distance-left:0;mso-wrap-distance-right:0;mso-position-horizontal-relative:page" from="51.25pt,15.1pt" to="361.45pt,15.1pt" strokeweight=".48pt">
            <w10:wrap type="topAndBottom" anchorx="page"/>
          </v:line>
        </w:pict>
      </w:r>
      <w:r>
        <w:pict>
          <v:line id="_x0000_s1032" style="position:absolute;z-index:251635200;mso-wrap-distance-left:0;mso-wrap-distance-right:0;mso-position-horizontal-relative:page" from="382.7pt,15.1pt" to="543.95pt,15.1pt" strokeweight=".48pt">
            <w10:wrap type="topAndBottom" anchorx="page"/>
          </v:line>
        </w:pict>
      </w:r>
    </w:p>
    <w:p w:rsidR="00EA6F83" w:rsidRDefault="00673346">
      <w:pPr>
        <w:pStyle w:val="BodyText"/>
        <w:tabs>
          <w:tab w:val="left" w:pos="7621"/>
        </w:tabs>
        <w:spacing w:before="25"/>
        <w:ind w:left="992"/>
      </w:pPr>
      <w:r>
        <w:t>Signature of the Headteacher as the</w:t>
      </w:r>
      <w:r>
        <w:rPr>
          <w:spacing w:val="-11"/>
        </w:rPr>
        <w:t xml:space="preserve"> </w:t>
      </w:r>
      <w:r>
        <w:t>Returning</w:t>
      </w:r>
      <w:r>
        <w:rPr>
          <w:spacing w:val="-1"/>
        </w:rPr>
        <w:t xml:space="preserve"> </w:t>
      </w:r>
      <w:r>
        <w:t>Officer</w:t>
      </w:r>
      <w:r>
        <w:tab/>
        <w:t>Date</w:t>
      </w:r>
    </w:p>
    <w:p w:rsidR="00EA6F83" w:rsidRDefault="00EA6F83">
      <w:pPr>
        <w:pStyle w:val="BodyText"/>
        <w:rPr>
          <w:sz w:val="20"/>
        </w:rPr>
      </w:pPr>
    </w:p>
    <w:p w:rsidR="00EA6F83" w:rsidRDefault="00673346">
      <w:pPr>
        <w:pStyle w:val="BodyText"/>
        <w:spacing w:before="8"/>
        <w:rPr>
          <w:sz w:val="25"/>
        </w:rPr>
      </w:pPr>
      <w:r>
        <w:pict>
          <v:line id="_x0000_s1031" style="position:absolute;z-index:251636224;mso-wrap-distance-left:0;mso-wrap-distance-right:0;mso-position-horizontal-relative:page" from="51.25pt,17.85pt" to="361.45pt,17.85pt" strokeweight=".48pt">
            <w10:wrap type="topAndBottom" anchorx="page"/>
          </v:line>
        </w:pict>
      </w:r>
      <w:r>
        <w:pict>
          <v:line id="_x0000_s1030" style="position:absolute;z-index:251637248;mso-wrap-distance-left:0;mso-wrap-distance-right:0;mso-position-horizontal-relative:page" from="382.7pt,17.85pt" to="543.95pt,17.85pt" strokeweight=".48pt">
            <w10:wrap type="topAndBottom" anchorx="page"/>
          </v:line>
        </w:pict>
      </w:r>
    </w:p>
    <w:p w:rsidR="00EA6F83" w:rsidRDefault="00673346">
      <w:pPr>
        <w:pStyle w:val="BodyText"/>
        <w:tabs>
          <w:tab w:val="left" w:pos="7621"/>
        </w:tabs>
        <w:spacing w:before="22"/>
        <w:ind w:left="992"/>
      </w:pPr>
      <w:r>
        <w:t>Signature of independent witness at</w:t>
      </w:r>
      <w:r>
        <w:rPr>
          <w:spacing w:val="-10"/>
        </w:rPr>
        <w:t xml:space="preserve"> </w:t>
      </w:r>
      <w:r>
        <w:t>vote</w:t>
      </w:r>
      <w:r>
        <w:rPr>
          <w:spacing w:val="-3"/>
        </w:rPr>
        <w:t xml:space="preserve"> </w:t>
      </w:r>
      <w:r>
        <w:t>count</w:t>
      </w:r>
      <w:r>
        <w:tab/>
        <w:t>Date</w:t>
      </w:r>
    </w:p>
    <w:p w:rsidR="00EA6F83" w:rsidRDefault="00EA6F83">
      <w:pPr>
        <w:sectPr w:rsidR="00EA6F83">
          <w:footerReference w:type="default" r:id="rId41"/>
          <w:pgSz w:w="11910" w:h="16840"/>
          <w:pgMar w:top="1100" w:right="160" w:bottom="280" w:left="140" w:header="0" w:footer="0" w:gutter="0"/>
          <w:cols w:space="720"/>
        </w:sectPr>
      </w:pPr>
    </w:p>
    <w:p w:rsidR="00EA6F83" w:rsidRDefault="00673346">
      <w:pPr>
        <w:spacing w:before="13" w:after="21"/>
        <w:ind w:left="2550"/>
        <w:rPr>
          <w:b/>
          <w:sz w:val="36"/>
        </w:rPr>
      </w:pPr>
      <w:r>
        <w:rPr>
          <w:b/>
          <w:sz w:val="36"/>
        </w:rPr>
        <w:lastRenderedPageBreak/>
        <w:t>Staff Notice - Staff Governor Election Result</w:t>
      </w:r>
    </w:p>
    <w:p w:rsidR="00EA6F83" w:rsidRDefault="00673346">
      <w:pPr>
        <w:pStyle w:val="BodyText"/>
        <w:spacing w:line="20" w:lineRule="exact"/>
        <w:ind w:left="959"/>
        <w:rPr>
          <w:sz w:val="2"/>
        </w:rPr>
      </w:pPr>
      <w:r>
        <w:rPr>
          <w:sz w:val="2"/>
        </w:rPr>
      </w:r>
      <w:r>
        <w:rPr>
          <w:sz w:val="2"/>
        </w:rPr>
        <w:pict>
          <v:group id="_x0000_s1028" style="width:484.8pt;height:.5pt;mso-position-horizontal-relative:char;mso-position-vertical-relative:line" coordsize="9696,10">
            <v:line id="_x0000_s1029" style="position:absolute" from="0,5" to="9696,5" strokeweight=".47pt"/>
            <w10:anchorlock/>
          </v:group>
        </w:pict>
      </w:r>
    </w:p>
    <w:p w:rsidR="00EA6F83" w:rsidRDefault="00EA6F83">
      <w:pPr>
        <w:pStyle w:val="BodyText"/>
        <w:spacing w:before="1"/>
        <w:rPr>
          <w:b/>
          <w:sz w:val="20"/>
        </w:rPr>
      </w:pPr>
    </w:p>
    <w:p w:rsidR="00EA6F83" w:rsidRDefault="00673346">
      <w:pPr>
        <w:pStyle w:val="Heading3"/>
        <w:spacing w:before="35"/>
        <w:ind w:left="3730" w:right="3711"/>
        <w:jc w:val="center"/>
      </w:pPr>
      <w:r>
        <w:rPr>
          <w:color w:val="FF0000"/>
        </w:rPr>
        <w:t>School Name</w:t>
      </w:r>
    </w:p>
    <w:p w:rsidR="00EA6F83" w:rsidRDefault="00EA6F83">
      <w:pPr>
        <w:pStyle w:val="BodyText"/>
        <w:spacing w:before="2"/>
        <w:rPr>
          <w:b/>
          <w:sz w:val="24"/>
        </w:rPr>
      </w:pPr>
    </w:p>
    <w:p w:rsidR="00EA6F83" w:rsidRDefault="00673346">
      <w:pPr>
        <w:pStyle w:val="Heading4"/>
      </w:pPr>
      <w:r>
        <w:t>Following the recent staff governor election, the result is given below.</w:t>
      </w:r>
    </w:p>
    <w:p w:rsidR="00EA6F83" w:rsidRDefault="00EA6F83">
      <w:pPr>
        <w:pStyle w:val="BodyText"/>
        <w:spacing w:before="12"/>
        <w:rPr>
          <w:b/>
          <w:sz w:val="23"/>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2835"/>
        <w:gridCol w:w="3260"/>
      </w:tblGrid>
      <w:tr w:rsidR="00EA6F83">
        <w:trPr>
          <w:trHeight w:val="921"/>
        </w:trPr>
        <w:tc>
          <w:tcPr>
            <w:tcW w:w="3653" w:type="dxa"/>
            <w:shd w:val="clear" w:color="auto" w:fill="DDDDDD"/>
          </w:tcPr>
          <w:p w:rsidR="00EA6F83" w:rsidRDefault="00673346">
            <w:pPr>
              <w:pStyle w:val="TableParagraph"/>
              <w:spacing w:before="20"/>
              <w:ind w:left="129" w:right="117" w:hanging="4"/>
              <w:jc w:val="center"/>
              <w:rPr>
                <w:b/>
                <w:sz w:val="24"/>
              </w:rPr>
            </w:pPr>
            <w:r>
              <w:rPr>
                <w:b/>
                <w:sz w:val="24"/>
              </w:rPr>
              <w:t xml:space="preserve">Total number of governor places on the governing </w:t>
            </w:r>
            <w:r w:rsidR="00421CAC">
              <w:rPr>
                <w:b/>
                <w:sz w:val="24"/>
              </w:rPr>
              <w:t>board</w:t>
            </w:r>
            <w:r>
              <w:rPr>
                <w:b/>
                <w:sz w:val="24"/>
              </w:rPr>
              <w:t xml:space="preserve"> specifically for staff</w:t>
            </w:r>
          </w:p>
        </w:tc>
        <w:tc>
          <w:tcPr>
            <w:tcW w:w="2835" w:type="dxa"/>
            <w:shd w:val="clear" w:color="auto" w:fill="DDDDDD"/>
          </w:tcPr>
          <w:p w:rsidR="00EA6F83" w:rsidRDefault="00673346">
            <w:pPr>
              <w:pStyle w:val="TableParagraph"/>
              <w:spacing w:before="167"/>
              <w:ind w:left="789" w:right="298" w:hanging="466"/>
              <w:rPr>
                <w:b/>
                <w:sz w:val="24"/>
              </w:rPr>
            </w:pPr>
            <w:r>
              <w:rPr>
                <w:b/>
                <w:sz w:val="24"/>
              </w:rPr>
              <w:t>Place reserved for the headteacher</w:t>
            </w:r>
          </w:p>
        </w:tc>
        <w:tc>
          <w:tcPr>
            <w:tcW w:w="3260" w:type="dxa"/>
            <w:shd w:val="clear" w:color="auto" w:fill="DDDDDD"/>
          </w:tcPr>
          <w:p w:rsidR="00EA6F83" w:rsidRDefault="00EA6F83">
            <w:pPr>
              <w:pStyle w:val="TableParagraph"/>
              <w:spacing w:before="8"/>
              <w:rPr>
                <w:b/>
                <w:sz w:val="25"/>
              </w:rPr>
            </w:pPr>
          </w:p>
          <w:p w:rsidR="00EA6F83" w:rsidRDefault="00673346">
            <w:pPr>
              <w:pStyle w:val="TableParagraph"/>
              <w:ind w:left="894"/>
              <w:rPr>
                <w:b/>
                <w:sz w:val="24"/>
              </w:rPr>
            </w:pPr>
            <w:r>
              <w:rPr>
                <w:b/>
                <w:sz w:val="24"/>
              </w:rPr>
              <w:t>Staff Governor</w:t>
            </w:r>
          </w:p>
        </w:tc>
      </w:tr>
      <w:tr w:rsidR="00EA6F83">
        <w:trPr>
          <w:trHeight w:val="877"/>
        </w:trPr>
        <w:tc>
          <w:tcPr>
            <w:tcW w:w="3653" w:type="dxa"/>
          </w:tcPr>
          <w:p w:rsidR="00EA6F83" w:rsidRDefault="00673346">
            <w:pPr>
              <w:pStyle w:val="TableParagraph"/>
              <w:spacing w:before="145"/>
              <w:ind w:left="6"/>
              <w:jc w:val="center"/>
              <w:rPr>
                <w:b/>
                <w:sz w:val="24"/>
              </w:rPr>
            </w:pPr>
            <w:r>
              <w:rPr>
                <w:b/>
                <w:sz w:val="24"/>
              </w:rPr>
              <w:t>2</w:t>
            </w:r>
          </w:p>
          <w:p w:rsidR="00EA6F83" w:rsidRDefault="00673346">
            <w:pPr>
              <w:pStyle w:val="TableParagraph"/>
              <w:ind w:left="597" w:right="593"/>
              <w:jc w:val="center"/>
              <w:rPr>
                <w:i/>
                <w:sz w:val="24"/>
              </w:rPr>
            </w:pPr>
            <w:r>
              <w:rPr>
                <w:i/>
                <w:sz w:val="24"/>
              </w:rPr>
              <w:t>Restricted by regulations</w:t>
            </w:r>
          </w:p>
        </w:tc>
        <w:tc>
          <w:tcPr>
            <w:tcW w:w="2835" w:type="dxa"/>
          </w:tcPr>
          <w:p w:rsidR="00EA6F83" w:rsidRDefault="00673346">
            <w:pPr>
              <w:pStyle w:val="TableParagraph"/>
              <w:spacing w:line="292" w:lineRule="exact"/>
              <w:ind w:left="7"/>
              <w:jc w:val="center"/>
              <w:rPr>
                <w:b/>
                <w:sz w:val="24"/>
              </w:rPr>
            </w:pPr>
            <w:r>
              <w:rPr>
                <w:b/>
                <w:sz w:val="24"/>
              </w:rPr>
              <w:t>1</w:t>
            </w:r>
          </w:p>
          <w:p w:rsidR="00EA6F83" w:rsidRDefault="00673346">
            <w:pPr>
              <w:pStyle w:val="TableParagraph"/>
              <w:spacing w:line="290" w:lineRule="atLeast"/>
              <w:ind w:left="131" w:right="124"/>
              <w:jc w:val="center"/>
              <w:rPr>
                <w:i/>
                <w:sz w:val="24"/>
              </w:rPr>
            </w:pPr>
            <w:r>
              <w:rPr>
                <w:i/>
                <w:sz w:val="24"/>
              </w:rPr>
              <w:t>Only the headteacher may fill this place.</w:t>
            </w:r>
          </w:p>
        </w:tc>
        <w:tc>
          <w:tcPr>
            <w:tcW w:w="3260" w:type="dxa"/>
          </w:tcPr>
          <w:p w:rsidR="00EA6F83" w:rsidRDefault="00673346">
            <w:pPr>
              <w:pStyle w:val="TableParagraph"/>
              <w:spacing w:line="292" w:lineRule="exact"/>
              <w:ind w:left="4"/>
              <w:jc w:val="center"/>
              <w:rPr>
                <w:b/>
                <w:sz w:val="24"/>
              </w:rPr>
            </w:pPr>
            <w:r>
              <w:rPr>
                <w:b/>
                <w:sz w:val="24"/>
              </w:rPr>
              <w:t>1</w:t>
            </w:r>
          </w:p>
          <w:p w:rsidR="00EA6F83" w:rsidRDefault="00673346">
            <w:pPr>
              <w:pStyle w:val="TableParagraph"/>
              <w:spacing w:line="290" w:lineRule="atLeast"/>
              <w:ind w:left="200" w:right="190"/>
              <w:jc w:val="center"/>
              <w:rPr>
                <w:i/>
                <w:sz w:val="24"/>
              </w:rPr>
            </w:pPr>
            <w:r>
              <w:rPr>
                <w:i/>
                <w:sz w:val="24"/>
              </w:rPr>
              <w:t>Can be a member of teaching or support staff</w:t>
            </w:r>
          </w:p>
        </w:tc>
      </w:tr>
    </w:tbl>
    <w:p w:rsidR="00EA6F83" w:rsidRDefault="00EA6F83">
      <w:pPr>
        <w:pStyle w:val="BodyText"/>
        <w:spacing w:before="11"/>
        <w:rPr>
          <w:b/>
          <w:sz w:val="23"/>
        </w:rPr>
      </w:pPr>
    </w:p>
    <w:p w:rsidR="00EA6F83" w:rsidRDefault="00673346">
      <w:pPr>
        <w:tabs>
          <w:tab w:val="left" w:pos="8900"/>
        </w:tabs>
        <w:ind w:left="992"/>
        <w:rPr>
          <w:sz w:val="24"/>
        </w:rPr>
      </w:pPr>
      <w:r>
        <w:rPr>
          <w:sz w:val="24"/>
        </w:rPr>
        <w:t>The count of votes took</w:t>
      </w:r>
      <w:r>
        <w:rPr>
          <w:spacing w:val="-6"/>
          <w:sz w:val="24"/>
        </w:rPr>
        <w:t xml:space="preserve"> </w:t>
      </w:r>
      <w:r>
        <w:rPr>
          <w:sz w:val="24"/>
        </w:rPr>
        <w:t>place on</w:t>
      </w:r>
      <w:r>
        <w:rPr>
          <w:sz w:val="24"/>
          <w:u w:val="single"/>
        </w:rPr>
        <w:t xml:space="preserve"> </w:t>
      </w:r>
      <w:r>
        <w:rPr>
          <w:sz w:val="24"/>
          <w:u w:val="single"/>
        </w:rPr>
        <w:tab/>
      </w:r>
      <w:r>
        <w:rPr>
          <w:sz w:val="24"/>
        </w:rPr>
        <w:t>.</w:t>
      </w:r>
    </w:p>
    <w:p w:rsidR="00EA6F83" w:rsidRDefault="00EA6F83">
      <w:pPr>
        <w:pStyle w:val="BodyText"/>
        <w:rPr>
          <w:sz w:val="24"/>
        </w:rPr>
      </w:pPr>
    </w:p>
    <w:p w:rsidR="00EA6F83" w:rsidRDefault="00EA6F83">
      <w:pPr>
        <w:pStyle w:val="BodyText"/>
        <w:rPr>
          <w:sz w:val="24"/>
        </w:rPr>
      </w:pPr>
    </w:p>
    <w:p w:rsidR="00EA6F83" w:rsidRDefault="00EA6F83">
      <w:pPr>
        <w:pStyle w:val="BodyText"/>
        <w:spacing w:before="12"/>
        <w:rPr>
          <w:sz w:val="23"/>
        </w:rPr>
      </w:pPr>
    </w:p>
    <w:p w:rsidR="00EA6F83" w:rsidRDefault="00673346">
      <w:pPr>
        <w:ind w:left="992"/>
        <w:rPr>
          <w:b/>
          <w:sz w:val="28"/>
        </w:rPr>
      </w:pPr>
      <w:r>
        <w:rPr>
          <w:b/>
          <w:sz w:val="28"/>
        </w:rPr>
        <w:t>The Result</w:t>
      </w:r>
    </w:p>
    <w:p w:rsidR="00EA6F83" w:rsidRDefault="00EA6F83">
      <w:pPr>
        <w:pStyle w:val="BodyText"/>
        <w:rPr>
          <w:b/>
          <w:sz w:val="20"/>
        </w:rPr>
      </w:pPr>
    </w:p>
    <w:p w:rsidR="00EA6F83" w:rsidRDefault="00EA6F83">
      <w:pPr>
        <w:pStyle w:val="BodyText"/>
        <w:spacing w:before="1"/>
        <w:rPr>
          <w:b/>
          <w:sz w:val="28"/>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5777"/>
      </w:tblGrid>
      <w:tr w:rsidR="00EA6F83">
        <w:trPr>
          <w:trHeight w:val="510"/>
        </w:trPr>
        <w:tc>
          <w:tcPr>
            <w:tcW w:w="4078" w:type="dxa"/>
          </w:tcPr>
          <w:p w:rsidR="00EA6F83" w:rsidRDefault="00673346">
            <w:pPr>
              <w:pStyle w:val="TableParagraph"/>
              <w:spacing w:before="107"/>
              <w:ind w:left="107"/>
              <w:rPr>
                <w:b/>
                <w:sz w:val="24"/>
              </w:rPr>
            </w:pPr>
            <w:r>
              <w:rPr>
                <w:b/>
                <w:sz w:val="24"/>
              </w:rPr>
              <w:t>Name of newly elected staff governor</w:t>
            </w:r>
          </w:p>
        </w:tc>
        <w:tc>
          <w:tcPr>
            <w:tcW w:w="5777" w:type="dxa"/>
          </w:tcPr>
          <w:p w:rsidR="00EA6F83" w:rsidRDefault="00EA6F83">
            <w:pPr>
              <w:pStyle w:val="TableParagraph"/>
              <w:rPr>
                <w:rFonts w:ascii="Times New Roman"/>
                <w:sz w:val="24"/>
              </w:rPr>
            </w:pPr>
          </w:p>
        </w:tc>
      </w:tr>
      <w:tr w:rsidR="00EA6F83">
        <w:trPr>
          <w:trHeight w:val="508"/>
        </w:trPr>
        <w:tc>
          <w:tcPr>
            <w:tcW w:w="4078" w:type="dxa"/>
          </w:tcPr>
          <w:p w:rsidR="00EA6F83" w:rsidRDefault="00673346">
            <w:pPr>
              <w:pStyle w:val="TableParagraph"/>
              <w:spacing w:before="107"/>
              <w:ind w:left="107"/>
              <w:rPr>
                <w:b/>
                <w:sz w:val="24"/>
              </w:rPr>
            </w:pPr>
            <w:r>
              <w:rPr>
                <w:b/>
                <w:sz w:val="24"/>
              </w:rPr>
              <w:t>Job Title</w:t>
            </w:r>
          </w:p>
        </w:tc>
        <w:tc>
          <w:tcPr>
            <w:tcW w:w="5777" w:type="dxa"/>
          </w:tcPr>
          <w:p w:rsidR="00EA6F83" w:rsidRDefault="00EA6F83">
            <w:pPr>
              <w:pStyle w:val="TableParagraph"/>
              <w:rPr>
                <w:rFonts w:ascii="Times New Roman"/>
                <w:sz w:val="24"/>
              </w:rPr>
            </w:pPr>
          </w:p>
        </w:tc>
      </w:tr>
      <w:tr w:rsidR="00EA6F83">
        <w:trPr>
          <w:trHeight w:val="510"/>
        </w:trPr>
        <w:tc>
          <w:tcPr>
            <w:tcW w:w="4078" w:type="dxa"/>
          </w:tcPr>
          <w:p w:rsidR="00EA6F83" w:rsidRDefault="00673346">
            <w:pPr>
              <w:pStyle w:val="TableParagraph"/>
              <w:spacing w:before="109"/>
              <w:ind w:left="107"/>
              <w:rPr>
                <w:b/>
                <w:sz w:val="24"/>
              </w:rPr>
            </w:pPr>
            <w:r>
              <w:rPr>
                <w:b/>
                <w:sz w:val="24"/>
              </w:rPr>
              <w:t>Term of office as a staff governor</w:t>
            </w:r>
          </w:p>
        </w:tc>
        <w:tc>
          <w:tcPr>
            <w:tcW w:w="5777" w:type="dxa"/>
          </w:tcPr>
          <w:p w:rsidR="00EA6F83" w:rsidRDefault="00EA6F83">
            <w:pPr>
              <w:pStyle w:val="TableParagraph"/>
              <w:rPr>
                <w:rFonts w:ascii="Times New Roman"/>
                <w:sz w:val="24"/>
              </w:rPr>
            </w:pPr>
          </w:p>
        </w:tc>
      </w:tr>
    </w:tbl>
    <w:p w:rsidR="00EA6F83" w:rsidRDefault="00EA6F83">
      <w:pPr>
        <w:pStyle w:val="BodyText"/>
        <w:rPr>
          <w:b/>
          <w:sz w:val="20"/>
        </w:rPr>
      </w:pPr>
    </w:p>
    <w:p w:rsidR="00EA6F83" w:rsidRDefault="00EA6F83">
      <w:pPr>
        <w:pStyle w:val="BodyText"/>
        <w:rPr>
          <w:b/>
          <w:sz w:val="20"/>
        </w:rPr>
      </w:pPr>
    </w:p>
    <w:p w:rsidR="00EA6F83" w:rsidRDefault="00EA6F83">
      <w:pPr>
        <w:pStyle w:val="BodyText"/>
        <w:rPr>
          <w:b/>
          <w:sz w:val="20"/>
        </w:rPr>
      </w:pPr>
    </w:p>
    <w:p w:rsidR="00EA6F83" w:rsidRDefault="00EA6F83">
      <w:pPr>
        <w:pStyle w:val="BodyText"/>
        <w:rPr>
          <w:b/>
          <w:sz w:val="20"/>
        </w:rPr>
      </w:pPr>
    </w:p>
    <w:p w:rsidR="00EA6F83" w:rsidRDefault="00673346">
      <w:pPr>
        <w:pStyle w:val="BodyText"/>
        <w:spacing w:before="8"/>
        <w:rPr>
          <w:b/>
          <w:sz w:val="12"/>
        </w:rPr>
      </w:pPr>
      <w:r>
        <w:pict>
          <v:line id="_x0000_s1027" style="position:absolute;z-index:251638272;mso-wrap-distance-left:0;mso-wrap-distance-right:0;mso-position-horizontal-relative:page" from="51.25pt,9.95pt" to="361.45pt,9.95pt" strokeweight=".48pt">
            <w10:wrap type="topAndBottom" anchorx="page"/>
          </v:line>
        </w:pict>
      </w:r>
      <w:r>
        <w:pict>
          <v:line id="_x0000_s1026" style="position:absolute;z-index:251639296;mso-wrap-distance-left:0;mso-wrap-distance-right:0;mso-position-horizontal-relative:page" from="382.7pt,9.95pt" to="543.95pt,9.95pt" strokeweight=".48pt">
            <w10:wrap type="topAndBottom" anchorx="page"/>
          </v:line>
        </w:pict>
      </w:r>
    </w:p>
    <w:p w:rsidR="00EA6F83" w:rsidRDefault="00673346">
      <w:pPr>
        <w:tabs>
          <w:tab w:val="left" w:pos="7621"/>
        </w:tabs>
        <w:spacing w:line="265" w:lineRule="exact"/>
        <w:ind w:left="992"/>
        <w:rPr>
          <w:sz w:val="24"/>
        </w:rPr>
      </w:pPr>
      <w:r>
        <w:rPr>
          <w:sz w:val="24"/>
        </w:rPr>
        <w:t>Signature of</w:t>
      </w:r>
      <w:r>
        <w:rPr>
          <w:spacing w:val="-5"/>
          <w:sz w:val="24"/>
        </w:rPr>
        <w:t xml:space="preserve"> </w:t>
      </w:r>
      <w:r>
        <w:rPr>
          <w:sz w:val="24"/>
        </w:rPr>
        <w:t>the Headteacher</w:t>
      </w:r>
      <w:r>
        <w:rPr>
          <w:sz w:val="24"/>
        </w:rPr>
        <w:tab/>
        <w:t>Date</w:t>
      </w:r>
    </w:p>
    <w:sectPr w:rsidR="00EA6F83">
      <w:footerReference w:type="default" r:id="rId42"/>
      <w:pgSz w:w="11910" w:h="16840"/>
      <w:pgMar w:top="1120" w:right="16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346" w:rsidRDefault="00673346">
      <w:r>
        <w:separator/>
      </w:r>
    </w:p>
  </w:endnote>
  <w:endnote w:type="continuationSeparator" w:id="0">
    <w:p w:rsidR="00673346" w:rsidRDefault="0067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PhagsPa">
    <w:altName w:val="Microsoft PhagsPa"/>
    <w:panose1 w:val="020B0502040204020203"/>
    <w:charset w:val="00"/>
    <w:family w:val="swiss"/>
    <w:pitch w:val="variable"/>
    <w:sig w:usb0="00000003" w:usb1="00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14"/>
      </w:rPr>
    </w:pPr>
    <w:r>
      <w:pict>
        <v:shapetype id="_x0000_t202" coordsize="21600,21600" o:spt="202" path="m,l,21600r21600,l21600,xe">
          <v:stroke joinstyle="miter"/>
          <v:path gradientshapeok="t" o:connecttype="rect"/>
        </v:shapetype>
        <v:shape id="_x0000_s2050" type="#_x0000_t202" style="position:absolute;margin-left:531.05pt;margin-top:794.6pt;width:9.6pt;height:13.05pt;z-index:-42832;mso-position-horizontal-relative:page;mso-position-vertical-relative:page" filled="f" stroked="f">
          <v:textbox inset="0,0,0,0">
            <w:txbxContent>
              <w:p w:rsidR="00673346" w:rsidRDefault="00673346">
                <w:pPr>
                  <w:pStyle w:val="BodyText"/>
                  <w:spacing w:line="245" w:lineRule="exact"/>
                  <w:ind w:left="40"/>
                </w:pPr>
                <w:r>
                  <w:fldChar w:fldCharType="begin"/>
                </w:r>
                <w:r>
                  <w:instrText xml:space="preserve"> PAGE </w:instrText>
                </w:r>
                <w:r>
                  <w:fldChar w:fldCharType="separate"/>
                </w:r>
                <w:r>
                  <w:t>8</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346" w:rsidRDefault="00673346">
    <w:pPr>
      <w:pStyle w:val="BodyText"/>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293.1pt;margin-top:783.05pt;width:9.05pt;height:12pt;z-index:-42808;mso-position-horizontal-relative:page;mso-position-vertical-relative:page" filled="f" stroked="f">
          <v:textbox inset="0,0,0,0">
            <w:txbxContent>
              <w:p w:rsidR="00673346" w:rsidRDefault="00673346">
                <w:pPr>
                  <w:spacing w:line="223" w:lineRule="exact"/>
                  <w:ind w:left="4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346" w:rsidRDefault="00673346">
      <w:r>
        <w:separator/>
      </w:r>
    </w:p>
  </w:footnote>
  <w:footnote w:type="continuationSeparator" w:id="0">
    <w:p w:rsidR="00673346" w:rsidRDefault="00673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D4581"/>
    <w:multiLevelType w:val="hybridMultilevel"/>
    <w:tmpl w:val="461E3EC6"/>
    <w:lvl w:ilvl="0" w:tplc="A66600AC">
      <w:numFmt w:val="bullet"/>
      <w:lvlText w:val="•"/>
      <w:lvlJc w:val="left"/>
      <w:pPr>
        <w:ind w:left="1276" w:hanging="284"/>
      </w:pPr>
      <w:rPr>
        <w:rFonts w:ascii="Calibri" w:eastAsia="Calibri" w:hAnsi="Calibri" w:cs="Calibri" w:hint="default"/>
        <w:w w:val="100"/>
        <w:sz w:val="22"/>
        <w:szCs w:val="22"/>
      </w:rPr>
    </w:lvl>
    <w:lvl w:ilvl="1" w:tplc="16287B78">
      <w:numFmt w:val="bullet"/>
      <w:lvlText w:val="•"/>
      <w:lvlJc w:val="left"/>
      <w:pPr>
        <w:ind w:left="2312" w:hanging="284"/>
      </w:pPr>
      <w:rPr>
        <w:rFonts w:hint="default"/>
      </w:rPr>
    </w:lvl>
    <w:lvl w:ilvl="2" w:tplc="309C1D2C">
      <w:numFmt w:val="bullet"/>
      <w:lvlText w:val="•"/>
      <w:lvlJc w:val="left"/>
      <w:pPr>
        <w:ind w:left="3344" w:hanging="284"/>
      </w:pPr>
      <w:rPr>
        <w:rFonts w:hint="default"/>
      </w:rPr>
    </w:lvl>
    <w:lvl w:ilvl="3" w:tplc="80C47E86">
      <w:numFmt w:val="bullet"/>
      <w:lvlText w:val="•"/>
      <w:lvlJc w:val="left"/>
      <w:pPr>
        <w:ind w:left="4377" w:hanging="284"/>
      </w:pPr>
      <w:rPr>
        <w:rFonts w:hint="default"/>
      </w:rPr>
    </w:lvl>
    <w:lvl w:ilvl="4" w:tplc="75580F04">
      <w:numFmt w:val="bullet"/>
      <w:lvlText w:val="•"/>
      <w:lvlJc w:val="left"/>
      <w:pPr>
        <w:ind w:left="5409" w:hanging="284"/>
      </w:pPr>
      <w:rPr>
        <w:rFonts w:hint="default"/>
      </w:rPr>
    </w:lvl>
    <w:lvl w:ilvl="5" w:tplc="7872311C">
      <w:numFmt w:val="bullet"/>
      <w:lvlText w:val="•"/>
      <w:lvlJc w:val="left"/>
      <w:pPr>
        <w:ind w:left="6442" w:hanging="284"/>
      </w:pPr>
      <w:rPr>
        <w:rFonts w:hint="default"/>
      </w:rPr>
    </w:lvl>
    <w:lvl w:ilvl="6" w:tplc="6B18093C">
      <w:numFmt w:val="bullet"/>
      <w:lvlText w:val="•"/>
      <w:lvlJc w:val="left"/>
      <w:pPr>
        <w:ind w:left="7474" w:hanging="284"/>
      </w:pPr>
      <w:rPr>
        <w:rFonts w:hint="default"/>
      </w:rPr>
    </w:lvl>
    <w:lvl w:ilvl="7" w:tplc="ACA81502">
      <w:numFmt w:val="bullet"/>
      <w:lvlText w:val="•"/>
      <w:lvlJc w:val="left"/>
      <w:pPr>
        <w:ind w:left="8507" w:hanging="284"/>
      </w:pPr>
      <w:rPr>
        <w:rFonts w:hint="default"/>
      </w:rPr>
    </w:lvl>
    <w:lvl w:ilvl="8" w:tplc="6B507ECA">
      <w:numFmt w:val="bullet"/>
      <w:lvlText w:val="•"/>
      <w:lvlJc w:val="left"/>
      <w:pPr>
        <w:ind w:left="9539" w:hanging="284"/>
      </w:pPr>
      <w:rPr>
        <w:rFonts w:hint="default"/>
      </w:rPr>
    </w:lvl>
  </w:abstractNum>
  <w:abstractNum w:abstractNumId="1" w15:restartNumberingAfterBreak="0">
    <w:nsid w:val="1CF2358C"/>
    <w:multiLevelType w:val="hybridMultilevel"/>
    <w:tmpl w:val="FE3CE1C2"/>
    <w:lvl w:ilvl="0" w:tplc="6DA61072">
      <w:numFmt w:val="bullet"/>
      <w:lvlText w:val=""/>
      <w:lvlJc w:val="left"/>
      <w:pPr>
        <w:ind w:left="1276" w:hanging="284"/>
      </w:pPr>
      <w:rPr>
        <w:rFonts w:ascii="Wingdings" w:eastAsia="Wingdings" w:hAnsi="Wingdings" w:cs="Wingdings" w:hint="default"/>
        <w:w w:val="100"/>
        <w:sz w:val="22"/>
        <w:szCs w:val="22"/>
      </w:rPr>
    </w:lvl>
    <w:lvl w:ilvl="1" w:tplc="6422C07A">
      <w:numFmt w:val="bullet"/>
      <w:lvlText w:val="•"/>
      <w:lvlJc w:val="left"/>
      <w:pPr>
        <w:ind w:left="2312" w:hanging="284"/>
      </w:pPr>
      <w:rPr>
        <w:rFonts w:hint="default"/>
      </w:rPr>
    </w:lvl>
    <w:lvl w:ilvl="2" w:tplc="AC9423BE">
      <w:numFmt w:val="bullet"/>
      <w:lvlText w:val="•"/>
      <w:lvlJc w:val="left"/>
      <w:pPr>
        <w:ind w:left="3344" w:hanging="284"/>
      </w:pPr>
      <w:rPr>
        <w:rFonts w:hint="default"/>
      </w:rPr>
    </w:lvl>
    <w:lvl w:ilvl="3" w:tplc="AD3C5EAA">
      <w:numFmt w:val="bullet"/>
      <w:lvlText w:val="•"/>
      <w:lvlJc w:val="left"/>
      <w:pPr>
        <w:ind w:left="4377" w:hanging="284"/>
      </w:pPr>
      <w:rPr>
        <w:rFonts w:hint="default"/>
      </w:rPr>
    </w:lvl>
    <w:lvl w:ilvl="4" w:tplc="1A105F5A">
      <w:numFmt w:val="bullet"/>
      <w:lvlText w:val="•"/>
      <w:lvlJc w:val="left"/>
      <w:pPr>
        <w:ind w:left="5409" w:hanging="284"/>
      </w:pPr>
      <w:rPr>
        <w:rFonts w:hint="default"/>
      </w:rPr>
    </w:lvl>
    <w:lvl w:ilvl="5" w:tplc="6CC898D8">
      <w:numFmt w:val="bullet"/>
      <w:lvlText w:val="•"/>
      <w:lvlJc w:val="left"/>
      <w:pPr>
        <w:ind w:left="6442" w:hanging="284"/>
      </w:pPr>
      <w:rPr>
        <w:rFonts w:hint="default"/>
      </w:rPr>
    </w:lvl>
    <w:lvl w:ilvl="6" w:tplc="FE20C298">
      <w:numFmt w:val="bullet"/>
      <w:lvlText w:val="•"/>
      <w:lvlJc w:val="left"/>
      <w:pPr>
        <w:ind w:left="7474" w:hanging="284"/>
      </w:pPr>
      <w:rPr>
        <w:rFonts w:hint="default"/>
      </w:rPr>
    </w:lvl>
    <w:lvl w:ilvl="7" w:tplc="D61A39A4">
      <w:numFmt w:val="bullet"/>
      <w:lvlText w:val="•"/>
      <w:lvlJc w:val="left"/>
      <w:pPr>
        <w:ind w:left="8507" w:hanging="284"/>
      </w:pPr>
      <w:rPr>
        <w:rFonts w:hint="default"/>
      </w:rPr>
    </w:lvl>
    <w:lvl w:ilvl="8" w:tplc="B288A780">
      <w:numFmt w:val="bullet"/>
      <w:lvlText w:val="•"/>
      <w:lvlJc w:val="left"/>
      <w:pPr>
        <w:ind w:left="9539" w:hanging="284"/>
      </w:pPr>
      <w:rPr>
        <w:rFonts w:hint="default"/>
      </w:rPr>
    </w:lvl>
  </w:abstractNum>
  <w:abstractNum w:abstractNumId="2" w15:restartNumberingAfterBreak="0">
    <w:nsid w:val="267C162F"/>
    <w:multiLevelType w:val="hybridMultilevel"/>
    <w:tmpl w:val="769491E0"/>
    <w:lvl w:ilvl="0" w:tplc="08090001">
      <w:start w:val="1"/>
      <w:numFmt w:val="bullet"/>
      <w:lvlText w:val=""/>
      <w:lvlJc w:val="left"/>
      <w:pPr>
        <w:ind w:left="1276" w:hanging="284"/>
      </w:pPr>
      <w:rPr>
        <w:rFonts w:ascii="Symbol" w:hAnsi="Symbol" w:hint="default"/>
        <w:w w:val="100"/>
      </w:rPr>
    </w:lvl>
    <w:lvl w:ilvl="1" w:tplc="206ACF4C">
      <w:numFmt w:val="bullet"/>
      <w:lvlText w:val="•"/>
      <w:lvlJc w:val="left"/>
      <w:pPr>
        <w:ind w:left="2312" w:hanging="284"/>
      </w:pPr>
      <w:rPr>
        <w:rFonts w:hint="default"/>
      </w:rPr>
    </w:lvl>
    <w:lvl w:ilvl="2" w:tplc="2EACC548">
      <w:numFmt w:val="bullet"/>
      <w:lvlText w:val="•"/>
      <w:lvlJc w:val="left"/>
      <w:pPr>
        <w:ind w:left="3344" w:hanging="284"/>
      </w:pPr>
      <w:rPr>
        <w:rFonts w:hint="default"/>
      </w:rPr>
    </w:lvl>
    <w:lvl w:ilvl="3" w:tplc="EC50460E">
      <w:numFmt w:val="bullet"/>
      <w:lvlText w:val="•"/>
      <w:lvlJc w:val="left"/>
      <w:pPr>
        <w:ind w:left="4377" w:hanging="284"/>
      </w:pPr>
      <w:rPr>
        <w:rFonts w:hint="default"/>
      </w:rPr>
    </w:lvl>
    <w:lvl w:ilvl="4" w:tplc="17EC22CE">
      <w:numFmt w:val="bullet"/>
      <w:lvlText w:val="•"/>
      <w:lvlJc w:val="left"/>
      <w:pPr>
        <w:ind w:left="5409" w:hanging="284"/>
      </w:pPr>
      <w:rPr>
        <w:rFonts w:hint="default"/>
      </w:rPr>
    </w:lvl>
    <w:lvl w:ilvl="5" w:tplc="80E67B5C">
      <w:numFmt w:val="bullet"/>
      <w:lvlText w:val="•"/>
      <w:lvlJc w:val="left"/>
      <w:pPr>
        <w:ind w:left="6442" w:hanging="284"/>
      </w:pPr>
      <w:rPr>
        <w:rFonts w:hint="default"/>
      </w:rPr>
    </w:lvl>
    <w:lvl w:ilvl="6" w:tplc="FF309E1E">
      <w:numFmt w:val="bullet"/>
      <w:lvlText w:val="•"/>
      <w:lvlJc w:val="left"/>
      <w:pPr>
        <w:ind w:left="7474" w:hanging="284"/>
      </w:pPr>
      <w:rPr>
        <w:rFonts w:hint="default"/>
      </w:rPr>
    </w:lvl>
    <w:lvl w:ilvl="7" w:tplc="85BCEFAE">
      <w:numFmt w:val="bullet"/>
      <w:lvlText w:val="•"/>
      <w:lvlJc w:val="left"/>
      <w:pPr>
        <w:ind w:left="8507" w:hanging="284"/>
      </w:pPr>
      <w:rPr>
        <w:rFonts w:hint="default"/>
      </w:rPr>
    </w:lvl>
    <w:lvl w:ilvl="8" w:tplc="790AEDA0">
      <w:numFmt w:val="bullet"/>
      <w:lvlText w:val="•"/>
      <w:lvlJc w:val="left"/>
      <w:pPr>
        <w:ind w:left="9539" w:hanging="284"/>
      </w:pPr>
      <w:rPr>
        <w:rFonts w:hint="default"/>
      </w:rPr>
    </w:lvl>
  </w:abstractNum>
  <w:abstractNum w:abstractNumId="3" w15:restartNumberingAfterBreak="0">
    <w:nsid w:val="3D053C6D"/>
    <w:multiLevelType w:val="hybridMultilevel"/>
    <w:tmpl w:val="E1785E90"/>
    <w:lvl w:ilvl="0" w:tplc="242E58C6">
      <w:numFmt w:val="bullet"/>
      <w:lvlText w:val=""/>
      <w:lvlJc w:val="left"/>
      <w:pPr>
        <w:ind w:left="1420" w:hanging="428"/>
      </w:pPr>
      <w:rPr>
        <w:rFonts w:ascii="Wingdings" w:eastAsia="Wingdings" w:hAnsi="Wingdings" w:cs="Wingdings" w:hint="default"/>
        <w:w w:val="100"/>
        <w:sz w:val="22"/>
        <w:szCs w:val="22"/>
      </w:rPr>
    </w:lvl>
    <w:lvl w:ilvl="1" w:tplc="11925100">
      <w:numFmt w:val="bullet"/>
      <w:lvlText w:val="•"/>
      <w:lvlJc w:val="left"/>
      <w:pPr>
        <w:ind w:left="2438" w:hanging="428"/>
      </w:pPr>
      <w:rPr>
        <w:rFonts w:hint="default"/>
      </w:rPr>
    </w:lvl>
    <w:lvl w:ilvl="2" w:tplc="C75E186A">
      <w:numFmt w:val="bullet"/>
      <w:lvlText w:val="•"/>
      <w:lvlJc w:val="left"/>
      <w:pPr>
        <w:ind w:left="3456" w:hanging="428"/>
      </w:pPr>
      <w:rPr>
        <w:rFonts w:hint="default"/>
      </w:rPr>
    </w:lvl>
    <w:lvl w:ilvl="3" w:tplc="017AEF34">
      <w:numFmt w:val="bullet"/>
      <w:lvlText w:val="•"/>
      <w:lvlJc w:val="left"/>
      <w:pPr>
        <w:ind w:left="4475" w:hanging="428"/>
      </w:pPr>
      <w:rPr>
        <w:rFonts w:hint="default"/>
      </w:rPr>
    </w:lvl>
    <w:lvl w:ilvl="4" w:tplc="5F64E5E6">
      <w:numFmt w:val="bullet"/>
      <w:lvlText w:val="•"/>
      <w:lvlJc w:val="left"/>
      <w:pPr>
        <w:ind w:left="5493" w:hanging="428"/>
      </w:pPr>
      <w:rPr>
        <w:rFonts w:hint="default"/>
      </w:rPr>
    </w:lvl>
    <w:lvl w:ilvl="5" w:tplc="359CF13A">
      <w:numFmt w:val="bullet"/>
      <w:lvlText w:val="•"/>
      <w:lvlJc w:val="left"/>
      <w:pPr>
        <w:ind w:left="6512" w:hanging="428"/>
      </w:pPr>
      <w:rPr>
        <w:rFonts w:hint="default"/>
      </w:rPr>
    </w:lvl>
    <w:lvl w:ilvl="6" w:tplc="C79643FC">
      <w:numFmt w:val="bullet"/>
      <w:lvlText w:val="•"/>
      <w:lvlJc w:val="left"/>
      <w:pPr>
        <w:ind w:left="7530" w:hanging="428"/>
      </w:pPr>
      <w:rPr>
        <w:rFonts w:hint="default"/>
      </w:rPr>
    </w:lvl>
    <w:lvl w:ilvl="7" w:tplc="831EB7C6">
      <w:numFmt w:val="bullet"/>
      <w:lvlText w:val="•"/>
      <w:lvlJc w:val="left"/>
      <w:pPr>
        <w:ind w:left="8549" w:hanging="428"/>
      </w:pPr>
      <w:rPr>
        <w:rFonts w:hint="default"/>
      </w:rPr>
    </w:lvl>
    <w:lvl w:ilvl="8" w:tplc="A0D20696">
      <w:numFmt w:val="bullet"/>
      <w:lvlText w:val="•"/>
      <w:lvlJc w:val="left"/>
      <w:pPr>
        <w:ind w:left="9567" w:hanging="428"/>
      </w:pPr>
      <w:rPr>
        <w:rFonts w:hint="default"/>
      </w:rPr>
    </w:lvl>
  </w:abstractNum>
  <w:abstractNum w:abstractNumId="4" w15:restartNumberingAfterBreak="0">
    <w:nsid w:val="518F33A4"/>
    <w:multiLevelType w:val="hybridMultilevel"/>
    <w:tmpl w:val="CA7221C6"/>
    <w:lvl w:ilvl="0" w:tplc="F98ACAC8">
      <w:start w:val="1"/>
      <w:numFmt w:val="lowerRoman"/>
      <w:lvlText w:val="%1)"/>
      <w:lvlJc w:val="left"/>
      <w:pPr>
        <w:ind w:left="1700" w:hanging="425"/>
        <w:jc w:val="left"/>
      </w:pPr>
      <w:rPr>
        <w:rFonts w:ascii="Calibri" w:eastAsia="Calibri" w:hAnsi="Calibri" w:cs="Calibri" w:hint="default"/>
        <w:spacing w:val="-1"/>
        <w:w w:val="100"/>
        <w:sz w:val="22"/>
        <w:szCs w:val="22"/>
      </w:rPr>
    </w:lvl>
    <w:lvl w:ilvl="1" w:tplc="FABA5042">
      <w:numFmt w:val="bullet"/>
      <w:lvlText w:val="•"/>
      <w:lvlJc w:val="left"/>
      <w:pPr>
        <w:ind w:left="1700" w:hanging="425"/>
      </w:pPr>
      <w:rPr>
        <w:rFonts w:hint="default"/>
      </w:rPr>
    </w:lvl>
    <w:lvl w:ilvl="2" w:tplc="7F3457AA">
      <w:numFmt w:val="bullet"/>
      <w:lvlText w:val="•"/>
      <w:lvlJc w:val="left"/>
      <w:pPr>
        <w:ind w:left="2800" w:hanging="425"/>
      </w:pPr>
      <w:rPr>
        <w:rFonts w:hint="default"/>
      </w:rPr>
    </w:lvl>
    <w:lvl w:ilvl="3" w:tplc="97FE5C6A">
      <w:numFmt w:val="bullet"/>
      <w:lvlText w:val="•"/>
      <w:lvlJc w:val="left"/>
      <w:pPr>
        <w:ind w:left="3900" w:hanging="425"/>
      </w:pPr>
      <w:rPr>
        <w:rFonts w:hint="default"/>
      </w:rPr>
    </w:lvl>
    <w:lvl w:ilvl="4" w:tplc="E70674C6">
      <w:numFmt w:val="bullet"/>
      <w:lvlText w:val="•"/>
      <w:lvlJc w:val="left"/>
      <w:pPr>
        <w:ind w:left="5001" w:hanging="425"/>
      </w:pPr>
      <w:rPr>
        <w:rFonts w:hint="default"/>
      </w:rPr>
    </w:lvl>
    <w:lvl w:ilvl="5" w:tplc="68BEAC52">
      <w:numFmt w:val="bullet"/>
      <w:lvlText w:val="•"/>
      <w:lvlJc w:val="left"/>
      <w:pPr>
        <w:ind w:left="6101" w:hanging="425"/>
      </w:pPr>
      <w:rPr>
        <w:rFonts w:hint="default"/>
      </w:rPr>
    </w:lvl>
    <w:lvl w:ilvl="6" w:tplc="6C4C41A8">
      <w:numFmt w:val="bullet"/>
      <w:lvlText w:val="•"/>
      <w:lvlJc w:val="left"/>
      <w:pPr>
        <w:ind w:left="7202" w:hanging="425"/>
      </w:pPr>
      <w:rPr>
        <w:rFonts w:hint="default"/>
      </w:rPr>
    </w:lvl>
    <w:lvl w:ilvl="7" w:tplc="18386EBA">
      <w:numFmt w:val="bullet"/>
      <w:lvlText w:val="•"/>
      <w:lvlJc w:val="left"/>
      <w:pPr>
        <w:ind w:left="8302" w:hanging="425"/>
      </w:pPr>
      <w:rPr>
        <w:rFonts w:hint="default"/>
      </w:rPr>
    </w:lvl>
    <w:lvl w:ilvl="8" w:tplc="6A440FB0">
      <w:numFmt w:val="bullet"/>
      <w:lvlText w:val="•"/>
      <w:lvlJc w:val="left"/>
      <w:pPr>
        <w:ind w:left="9403" w:hanging="425"/>
      </w:pPr>
      <w:rPr>
        <w:rFonts w:hint="default"/>
      </w:rPr>
    </w:lvl>
  </w:abstractNum>
  <w:abstractNum w:abstractNumId="5" w15:restartNumberingAfterBreak="0">
    <w:nsid w:val="531210C5"/>
    <w:multiLevelType w:val="hybridMultilevel"/>
    <w:tmpl w:val="FDB8FFF2"/>
    <w:lvl w:ilvl="0" w:tplc="86D2AAB8">
      <w:numFmt w:val="bullet"/>
      <w:lvlText w:val="-"/>
      <w:lvlJc w:val="left"/>
      <w:pPr>
        <w:ind w:left="1122" w:hanging="130"/>
      </w:pPr>
      <w:rPr>
        <w:rFonts w:ascii="Calibri" w:eastAsia="Calibri" w:hAnsi="Calibri" w:cs="Calibri" w:hint="default"/>
        <w:w w:val="100"/>
        <w:sz w:val="24"/>
        <w:szCs w:val="24"/>
      </w:rPr>
    </w:lvl>
    <w:lvl w:ilvl="1" w:tplc="C060ABF8">
      <w:numFmt w:val="bullet"/>
      <w:lvlText w:val="•"/>
      <w:lvlJc w:val="left"/>
      <w:pPr>
        <w:ind w:left="2168" w:hanging="130"/>
      </w:pPr>
      <w:rPr>
        <w:rFonts w:hint="default"/>
      </w:rPr>
    </w:lvl>
    <w:lvl w:ilvl="2" w:tplc="BBB6CB5A">
      <w:numFmt w:val="bullet"/>
      <w:lvlText w:val="•"/>
      <w:lvlJc w:val="left"/>
      <w:pPr>
        <w:ind w:left="3216" w:hanging="130"/>
      </w:pPr>
      <w:rPr>
        <w:rFonts w:hint="default"/>
      </w:rPr>
    </w:lvl>
    <w:lvl w:ilvl="3" w:tplc="F93C047A">
      <w:numFmt w:val="bullet"/>
      <w:lvlText w:val="•"/>
      <w:lvlJc w:val="left"/>
      <w:pPr>
        <w:ind w:left="4265" w:hanging="130"/>
      </w:pPr>
      <w:rPr>
        <w:rFonts w:hint="default"/>
      </w:rPr>
    </w:lvl>
    <w:lvl w:ilvl="4" w:tplc="0B32E818">
      <w:numFmt w:val="bullet"/>
      <w:lvlText w:val="•"/>
      <w:lvlJc w:val="left"/>
      <w:pPr>
        <w:ind w:left="5313" w:hanging="130"/>
      </w:pPr>
      <w:rPr>
        <w:rFonts w:hint="default"/>
      </w:rPr>
    </w:lvl>
    <w:lvl w:ilvl="5" w:tplc="8D36BF08">
      <w:numFmt w:val="bullet"/>
      <w:lvlText w:val="•"/>
      <w:lvlJc w:val="left"/>
      <w:pPr>
        <w:ind w:left="6362" w:hanging="130"/>
      </w:pPr>
      <w:rPr>
        <w:rFonts w:hint="default"/>
      </w:rPr>
    </w:lvl>
    <w:lvl w:ilvl="6" w:tplc="0F74148E">
      <w:numFmt w:val="bullet"/>
      <w:lvlText w:val="•"/>
      <w:lvlJc w:val="left"/>
      <w:pPr>
        <w:ind w:left="7410" w:hanging="130"/>
      </w:pPr>
      <w:rPr>
        <w:rFonts w:hint="default"/>
      </w:rPr>
    </w:lvl>
    <w:lvl w:ilvl="7" w:tplc="E8DE16C2">
      <w:numFmt w:val="bullet"/>
      <w:lvlText w:val="•"/>
      <w:lvlJc w:val="left"/>
      <w:pPr>
        <w:ind w:left="8459" w:hanging="130"/>
      </w:pPr>
      <w:rPr>
        <w:rFonts w:hint="default"/>
      </w:rPr>
    </w:lvl>
    <w:lvl w:ilvl="8" w:tplc="585664A8">
      <w:numFmt w:val="bullet"/>
      <w:lvlText w:val="•"/>
      <w:lvlJc w:val="left"/>
      <w:pPr>
        <w:ind w:left="9507" w:hanging="130"/>
      </w:pPr>
      <w:rPr>
        <w:rFonts w:hint="default"/>
      </w:rPr>
    </w:lvl>
  </w:abstractNum>
  <w:abstractNum w:abstractNumId="6" w15:restartNumberingAfterBreak="0">
    <w:nsid w:val="70B641F9"/>
    <w:multiLevelType w:val="hybridMultilevel"/>
    <w:tmpl w:val="78EA30D2"/>
    <w:lvl w:ilvl="0" w:tplc="329048BA">
      <w:start w:val="1"/>
      <w:numFmt w:val="decimal"/>
      <w:lvlText w:val="%1)"/>
      <w:lvlJc w:val="left"/>
      <w:pPr>
        <w:ind w:left="1420" w:hanging="428"/>
        <w:jc w:val="left"/>
      </w:pPr>
      <w:rPr>
        <w:rFonts w:ascii="Calibri" w:eastAsia="Calibri" w:hAnsi="Calibri" w:cs="Calibri" w:hint="default"/>
        <w:spacing w:val="-4"/>
        <w:w w:val="100"/>
        <w:sz w:val="24"/>
        <w:szCs w:val="24"/>
      </w:rPr>
    </w:lvl>
    <w:lvl w:ilvl="1" w:tplc="5FE8B8EE">
      <w:numFmt w:val="bullet"/>
      <w:lvlText w:val="•"/>
      <w:lvlJc w:val="left"/>
      <w:pPr>
        <w:ind w:left="2438" w:hanging="428"/>
      </w:pPr>
      <w:rPr>
        <w:rFonts w:hint="default"/>
      </w:rPr>
    </w:lvl>
    <w:lvl w:ilvl="2" w:tplc="025A6FFC">
      <w:numFmt w:val="bullet"/>
      <w:lvlText w:val="•"/>
      <w:lvlJc w:val="left"/>
      <w:pPr>
        <w:ind w:left="3456" w:hanging="428"/>
      </w:pPr>
      <w:rPr>
        <w:rFonts w:hint="default"/>
      </w:rPr>
    </w:lvl>
    <w:lvl w:ilvl="3" w:tplc="ADB6CFD2">
      <w:numFmt w:val="bullet"/>
      <w:lvlText w:val="•"/>
      <w:lvlJc w:val="left"/>
      <w:pPr>
        <w:ind w:left="4475" w:hanging="428"/>
      </w:pPr>
      <w:rPr>
        <w:rFonts w:hint="default"/>
      </w:rPr>
    </w:lvl>
    <w:lvl w:ilvl="4" w:tplc="5EBA751E">
      <w:numFmt w:val="bullet"/>
      <w:lvlText w:val="•"/>
      <w:lvlJc w:val="left"/>
      <w:pPr>
        <w:ind w:left="5493" w:hanging="428"/>
      </w:pPr>
      <w:rPr>
        <w:rFonts w:hint="default"/>
      </w:rPr>
    </w:lvl>
    <w:lvl w:ilvl="5" w:tplc="7394632E">
      <w:numFmt w:val="bullet"/>
      <w:lvlText w:val="•"/>
      <w:lvlJc w:val="left"/>
      <w:pPr>
        <w:ind w:left="6512" w:hanging="428"/>
      </w:pPr>
      <w:rPr>
        <w:rFonts w:hint="default"/>
      </w:rPr>
    </w:lvl>
    <w:lvl w:ilvl="6" w:tplc="327E60D2">
      <w:numFmt w:val="bullet"/>
      <w:lvlText w:val="•"/>
      <w:lvlJc w:val="left"/>
      <w:pPr>
        <w:ind w:left="7530" w:hanging="428"/>
      </w:pPr>
      <w:rPr>
        <w:rFonts w:hint="default"/>
      </w:rPr>
    </w:lvl>
    <w:lvl w:ilvl="7" w:tplc="EAB23A9A">
      <w:numFmt w:val="bullet"/>
      <w:lvlText w:val="•"/>
      <w:lvlJc w:val="left"/>
      <w:pPr>
        <w:ind w:left="8549" w:hanging="428"/>
      </w:pPr>
      <w:rPr>
        <w:rFonts w:hint="default"/>
      </w:rPr>
    </w:lvl>
    <w:lvl w:ilvl="8" w:tplc="A2CAC968">
      <w:numFmt w:val="bullet"/>
      <w:lvlText w:val="•"/>
      <w:lvlJc w:val="left"/>
      <w:pPr>
        <w:ind w:left="9567" w:hanging="428"/>
      </w:pPr>
      <w:rPr>
        <w:rFonts w:hint="default"/>
      </w:rPr>
    </w:lvl>
  </w:abstractNum>
  <w:abstractNum w:abstractNumId="7" w15:restartNumberingAfterBreak="0">
    <w:nsid w:val="795B6F8E"/>
    <w:multiLevelType w:val="hybridMultilevel"/>
    <w:tmpl w:val="E482DF62"/>
    <w:lvl w:ilvl="0" w:tplc="3C785846">
      <w:start w:val="1"/>
      <w:numFmt w:val="decimal"/>
      <w:lvlText w:val="%1"/>
      <w:lvlJc w:val="left"/>
      <w:pPr>
        <w:ind w:left="1275" w:hanging="284"/>
        <w:jc w:val="left"/>
      </w:pPr>
      <w:rPr>
        <w:rFonts w:ascii="Calibri" w:eastAsia="Calibri" w:hAnsi="Calibri" w:cs="Calibri" w:hint="default"/>
        <w:b/>
        <w:bCs/>
        <w:w w:val="100"/>
        <w:sz w:val="22"/>
        <w:szCs w:val="22"/>
      </w:rPr>
    </w:lvl>
    <w:lvl w:ilvl="1" w:tplc="F4B0C264">
      <w:numFmt w:val="bullet"/>
      <w:lvlText w:val=""/>
      <w:lvlJc w:val="left"/>
      <w:pPr>
        <w:ind w:left="1559" w:hanging="284"/>
      </w:pPr>
      <w:rPr>
        <w:rFonts w:ascii="Symbol" w:eastAsia="Symbol" w:hAnsi="Symbol" w:cs="Symbol" w:hint="default"/>
        <w:w w:val="100"/>
        <w:sz w:val="22"/>
        <w:szCs w:val="22"/>
      </w:rPr>
    </w:lvl>
    <w:lvl w:ilvl="2" w:tplc="F5546170">
      <w:numFmt w:val="bullet"/>
      <w:lvlText w:val="•"/>
      <w:lvlJc w:val="left"/>
      <w:pPr>
        <w:ind w:left="2676" w:hanging="284"/>
      </w:pPr>
      <w:rPr>
        <w:rFonts w:hint="default"/>
      </w:rPr>
    </w:lvl>
    <w:lvl w:ilvl="3" w:tplc="9D9E247C">
      <w:numFmt w:val="bullet"/>
      <w:lvlText w:val="•"/>
      <w:lvlJc w:val="left"/>
      <w:pPr>
        <w:ind w:left="3792" w:hanging="284"/>
      </w:pPr>
      <w:rPr>
        <w:rFonts w:hint="default"/>
      </w:rPr>
    </w:lvl>
    <w:lvl w:ilvl="4" w:tplc="00E846CA">
      <w:numFmt w:val="bullet"/>
      <w:lvlText w:val="•"/>
      <w:lvlJc w:val="left"/>
      <w:pPr>
        <w:ind w:left="4908" w:hanging="284"/>
      </w:pPr>
      <w:rPr>
        <w:rFonts w:hint="default"/>
      </w:rPr>
    </w:lvl>
    <w:lvl w:ilvl="5" w:tplc="18EA33CA">
      <w:numFmt w:val="bullet"/>
      <w:lvlText w:val="•"/>
      <w:lvlJc w:val="left"/>
      <w:pPr>
        <w:ind w:left="6024" w:hanging="284"/>
      </w:pPr>
      <w:rPr>
        <w:rFonts w:hint="default"/>
      </w:rPr>
    </w:lvl>
    <w:lvl w:ilvl="6" w:tplc="2566338C">
      <w:numFmt w:val="bullet"/>
      <w:lvlText w:val="•"/>
      <w:lvlJc w:val="left"/>
      <w:pPr>
        <w:ind w:left="7140" w:hanging="284"/>
      </w:pPr>
      <w:rPr>
        <w:rFonts w:hint="default"/>
      </w:rPr>
    </w:lvl>
    <w:lvl w:ilvl="7" w:tplc="FFC83194">
      <w:numFmt w:val="bullet"/>
      <w:lvlText w:val="•"/>
      <w:lvlJc w:val="left"/>
      <w:pPr>
        <w:ind w:left="8256" w:hanging="284"/>
      </w:pPr>
      <w:rPr>
        <w:rFonts w:hint="default"/>
      </w:rPr>
    </w:lvl>
    <w:lvl w:ilvl="8" w:tplc="795AD4DA">
      <w:numFmt w:val="bullet"/>
      <w:lvlText w:val="•"/>
      <w:lvlJc w:val="left"/>
      <w:pPr>
        <w:ind w:left="9372" w:hanging="284"/>
      </w:pPr>
      <w:rPr>
        <w:rFonts w:hint="default"/>
      </w:rPr>
    </w:lvl>
  </w:abstractNum>
  <w:num w:numId="1">
    <w:abstractNumId w:val="4"/>
  </w:num>
  <w:num w:numId="2">
    <w:abstractNumId w:val="1"/>
  </w:num>
  <w:num w:numId="3">
    <w:abstractNumId w:val="3"/>
  </w:num>
  <w:num w:numId="4">
    <w:abstractNumId w:val="7"/>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A6F83"/>
    <w:rsid w:val="00211F84"/>
    <w:rsid w:val="00421CAC"/>
    <w:rsid w:val="00442972"/>
    <w:rsid w:val="0046667D"/>
    <w:rsid w:val="00527C73"/>
    <w:rsid w:val="00582E89"/>
    <w:rsid w:val="00673346"/>
    <w:rsid w:val="008316FB"/>
    <w:rsid w:val="00970E96"/>
    <w:rsid w:val="009F03AB"/>
    <w:rsid w:val="00B05721"/>
    <w:rsid w:val="00D26F8F"/>
    <w:rsid w:val="00DD1AD0"/>
    <w:rsid w:val="00EA6F83"/>
    <w:rsid w:val="00FD5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FD033D"/>
  <w15:docId w15:val="{5C43DBE4-B132-4845-AFEB-98D6AC84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07" w:lineRule="exact"/>
      <w:ind w:left="992"/>
      <w:outlineLvl w:val="0"/>
    </w:pPr>
    <w:rPr>
      <w:b/>
      <w:bCs/>
      <w:sz w:val="52"/>
      <w:szCs w:val="52"/>
      <w:u w:val="single" w:color="000000"/>
    </w:rPr>
  </w:style>
  <w:style w:type="paragraph" w:styleId="Heading2">
    <w:name w:val="heading 2"/>
    <w:basedOn w:val="Normal"/>
    <w:uiPriority w:val="9"/>
    <w:unhideWhenUsed/>
    <w:qFormat/>
    <w:pPr>
      <w:ind w:left="992"/>
      <w:outlineLvl w:val="1"/>
    </w:pPr>
    <w:rPr>
      <w:b/>
      <w:bCs/>
      <w:sz w:val="40"/>
      <w:szCs w:val="40"/>
    </w:rPr>
  </w:style>
  <w:style w:type="paragraph" w:styleId="Heading3">
    <w:name w:val="heading 3"/>
    <w:basedOn w:val="Normal"/>
    <w:uiPriority w:val="9"/>
    <w:unhideWhenUsed/>
    <w:qFormat/>
    <w:pPr>
      <w:spacing w:before="13"/>
      <w:ind w:left="992"/>
      <w:outlineLvl w:val="2"/>
    </w:pPr>
    <w:rPr>
      <w:b/>
      <w:bCs/>
      <w:sz w:val="32"/>
      <w:szCs w:val="32"/>
    </w:rPr>
  </w:style>
  <w:style w:type="paragraph" w:styleId="Heading4">
    <w:name w:val="heading 4"/>
    <w:basedOn w:val="Normal"/>
    <w:uiPriority w:val="9"/>
    <w:unhideWhenUsed/>
    <w:qFormat/>
    <w:pPr>
      <w:ind w:left="992"/>
      <w:outlineLvl w:val="3"/>
    </w:pPr>
    <w:rPr>
      <w:b/>
      <w:bCs/>
      <w:sz w:val="28"/>
      <w:szCs w:val="28"/>
    </w:rPr>
  </w:style>
  <w:style w:type="paragraph" w:styleId="Heading5">
    <w:name w:val="heading 5"/>
    <w:basedOn w:val="Normal"/>
    <w:uiPriority w:val="9"/>
    <w:unhideWhenUsed/>
    <w:qFormat/>
    <w:pPr>
      <w:spacing w:before="44"/>
      <w:ind w:left="992"/>
      <w:outlineLvl w:val="4"/>
    </w:pPr>
    <w:rPr>
      <w:sz w:val="28"/>
      <w:szCs w:val="28"/>
    </w:rPr>
  </w:style>
  <w:style w:type="paragraph" w:styleId="Heading6">
    <w:name w:val="heading 6"/>
    <w:basedOn w:val="Normal"/>
    <w:uiPriority w:val="9"/>
    <w:unhideWhenUsed/>
    <w:qFormat/>
    <w:pPr>
      <w:ind w:left="992"/>
      <w:outlineLvl w:val="5"/>
    </w:pPr>
    <w:rPr>
      <w:b/>
      <w:bCs/>
      <w:sz w:val="24"/>
      <w:szCs w:val="24"/>
    </w:rPr>
  </w:style>
  <w:style w:type="paragraph" w:styleId="Heading7">
    <w:name w:val="heading 7"/>
    <w:basedOn w:val="Normal"/>
    <w:uiPriority w:val="1"/>
    <w:qFormat/>
    <w:pPr>
      <w:ind w:left="992"/>
      <w:outlineLvl w:val="6"/>
    </w:pPr>
    <w:rPr>
      <w:b/>
      <w:bCs/>
    </w:rPr>
  </w:style>
  <w:style w:type="paragraph" w:styleId="Heading8">
    <w:name w:val="heading 8"/>
    <w:basedOn w:val="Normal"/>
    <w:uiPriority w:val="1"/>
    <w:qFormat/>
    <w:pPr>
      <w:ind w:left="105"/>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20" w:hanging="42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3346"/>
    <w:rPr>
      <w:color w:val="0000FF" w:themeColor="hyperlink"/>
      <w:u w:val="single"/>
    </w:rPr>
  </w:style>
  <w:style w:type="character" w:styleId="UnresolvedMention">
    <w:name w:val="Unresolved Mention"/>
    <w:basedOn w:val="DefaultParagraphFont"/>
    <w:uiPriority w:val="99"/>
    <w:semiHidden/>
    <w:unhideWhenUsed/>
    <w:rsid w:val="00673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7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vernor.support/"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governor.support/events/" TargetMode="Externa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youtube.com/user/sgossorg" TargetMode="External"/><Relationship Id="rId42" Type="http://schemas.openxmlformats.org/officeDocument/2006/relationships/footer" Target="footer14.xml"/><Relationship Id="rId7" Type="http://schemas.openxmlformats.org/officeDocument/2006/relationships/hyperlink" Target="mailto:office@governor.support" TargetMode="External"/><Relationship Id="rId12" Type="http://schemas.openxmlformats.org/officeDocument/2006/relationships/image" Target="media/image2.png"/><Relationship Id="rId17" Type="http://schemas.openxmlformats.org/officeDocument/2006/relationships/hyperlink" Target="mailto:office@governor.support" TargetMode="External"/><Relationship Id="rId25" Type="http://schemas.openxmlformats.org/officeDocument/2006/relationships/footer" Target="footer6.xml"/><Relationship Id="rId33" Type="http://schemas.openxmlformats.org/officeDocument/2006/relationships/hyperlink" Target="http://www.youtube.com/watch?v=GH8u5eOFjIE" TargetMode="Externa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hyperlink" Target="http://www.governor.support/" TargetMode="External"/><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ernor.support/" TargetMode="External"/><Relationship Id="rId24" Type="http://schemas.openxmlformats.org/officeDocument/2006/relationships/footer" Target="footer5.xml"/><Relationship Id="rId32" Type="http://schemas.openxmlformats.org/officeDocument/2006/relationships/hyperlink" Target="http://www.youtube.com/watch?v=Hnm6BV5ft-8" TargetMode="External"/><Relationship Id="rId37" Type="http://schemas.openxmlformats.org/officeDocument/2006/relationships/footer" Target="footer9.xml"/><Relationship Id="rId40"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www.governorsforschools.org.uk" TargetMode="External"/><Relationship Id="rId36" Type="http://schemas.openxmlformats.org/officeDocument/2006/relationships/footer" Target="footer8.xml"/><Relationship Id="rId10" Type="http://schemas.openxmlformats.org/officeDocument/2006/relationships/hyperlink" Target="mailto:office@governor.support" TargetMode="External"/><Relationship Id="rId19" Type="http://schemas.openxmlformats.org/officeDocument/2006/relationships/footer" Target="footer2.xml"/><Relationship Id="rId31" Type="http://schemas.openxmlformats.org/officeDocument/2006/relationships/hyperlink" Target="http://www.inspiringgovernors.o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facebook.com/governorsupport" TargetMode="External"/><Relationship Id="rId22" Type="http://schemas.openxmlformats.org/officeDocument/2006/relationships/image" Target="media/image7.png"/><Relationship Id="rId27" Type="http://schemas.openxmlformats.org/officeDocument/2006/relationships/hyperlink" Target="http://www.gov.uk/government/organisations/department-for-education" TargetMode="External"/><Relationship Id="rId30" Type="http://schemas.openxmlformats.org/officeDocument/2006/relationships/hyperlink" Target="http://www.nga.org.uk/" TargetMode="External"/><Relationship Id="rId35" Type="http://schemas.openxmlformats.org/officeDocument/2006/relationships/footer" Target="foot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26</Pages>
  <Words>7363</Words>
  <Characters>41970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TOR</vt:lpstr>
    </vt:vector>
  </TitlesOfParts>
  <Company/>
  <LinksUpToDate>false</LinksUpToDate>
  <CharactersWithSpaces>49235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dc:title>
  <dc:creator>Governor Support Service</dc:creator>
  <cp:lastModifiedBy>Ron Fowler</cp:lastModifiedBy>
  <cp:revision>11</cp:revision>
  <dcterms:created xsi:type="dcterms:W3CDTF">2019-04-04T08:06:00Z</dcterms:created>
  <dcterms:modified xsi:type="dcterms:W3CDTF">2019-04-04T09:29:00Z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2016-02-29T00:00:00Z</vt:filetime>
  </property>
  <property fmtid="{D5CDD505-2E9C-101B-9397-08002B2CF9AE}" pid="3" name="Creator">
    <vt:lpwstr>Microsoft Word - Staff Governor Election Procedures - Hillingdon 2016</vt:lpwstr>
  </property>
  <property fmtid="{D5CDD505-2E9C-101B-9397-08002B2CF9AE}" pid="4" name="LastSaved">
    <vt:filetime>2019-04-04T00:00:00Z</vt:filetime>
  </property>
</Properties>
</file>